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BA" w:rsidRDefault="00276FBA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27756C" wp14:editId="1ED0A340">
                <wp:simplePos x="0" y="0"/>
                <wp:positionH relativeFrom="margin">
                  <wp:align>left</wp:align>
                </wp:positionH>
                <wp:positionV relativeFrom="page">
                  <wp:posOffset>1451987</wp:posOffset>
                </wp:positionV>
                <wp:extent cx="828989" cy="723286"/>
                <wp:effectExtent l="0" t="0" r="2857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89" cy="723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0406" w:rsidRPr="006930C0" w:rsidRDefault="00E60406" w:rsidP="0019515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I.D. Picture</w:t>
                            </w:r>
                          </w:p>
                          <w:p w:rsidR="00E60406" w:rsidRDefault="00E60406" w:rsidP="0019515A">
                            <w:pPr>
                              <w:spacing w:after="0" w:line="240" w:lineRule="auto"/>
                              <w:jc w:val="center"/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75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4.35pt;width:65.25pt;height:56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" fillcolor="window" strokeweight=".5pt">
                <v:textbox>
                  <w:txbxContent>
                    <w:p w:rsidR="00E60406" w:rsidRPr="006930C0" w:rsidRDefault="00E60406" w:rsidP="0019515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30C0">
                        <w:rPr>
                          <w:sz w:val="20"/>
                          <w:szCs w:val="20"/>
                        </w:rPr>
                        <w:t>I.D. Picture</w:t>
                      </w:r>
                    </w:p>
                    <w:p w:rsidR="00E60406" w:rsidRDefault="00E60406" w:rsidP="0019515A">
                      <w:pPr>
                        <w:spacing w:after="0" w:line="240" w:lineRule="auto"/>
                        <w:jc w:val="center"/>
                      </w:pPr>
                      <w:r w:rsidRPr="006930C0">
                        <w:rPr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50B6">
        <w:rPr>
          <w:rFonts w:ascii="Century Gothic" w:hAnsi="Century Gothic" w:cs="Times New Roman"/>
          <w:b/>
          <w:sz w:val="32"/>
          <w:szCs w:val="32"/>
          <w:u w:val="single"/>
        </w:rPr>
        <w:t xml:space="preserve"> </w:t>
      </w:r>
    </w:p>
    <w:p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0D230B">
        <w:rPr>
          <w:rFonts w:ascii="Century Gothic" w:hAnsi="Century Gothic" w:cs="Times New Roman"/>
          <w:b/>
          <w:sz w:val="32"/>
          <w:szCs w:val="32"/>
          <w:u w:val="single"/>
        </w:rPr>
        <w:t>REGISTRATION FORM</w:t>
      </w:r>
    </w:p>
    <w:p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:rsidTr="00023F70">
        <w:tc>
          <w:tcPr>
            <w:tcW w:w="9350" w:type="dxa"/>
          </w:tcPr>
          <w:p w:rsidR="004D1553" w:rsidRPr="000D230B" w:rsidRDefault="003248AA" w:rsidP="004246FC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Student Number: </w:t>
            </w:r>
          </w:p>
        </w:tc>
      </w:tr>
      <w:tr w:rsidR="004D1553" w:rsidRPr="000D230B" w:rsidTr="00023F70">
        <w:tc>
          <w:tcPr>
            <w:tcW w:w="9350" w:type="dxa"/>
          </w:tcPr>
          <w:p w:rsidR="004D1553" w:rsidRPr="00896DCB" w:rsidRDefault="00574474" w:rsidP="00023F70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Year: 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Term/Semester: 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Student’s Name (Last Name, First Name, Middle Name)</w:t>
            </w:r>
          </w:p>
          <w:p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76FBA" w:rsidRPr="000D230B" w:rsidTr="00023F70">
        <w:tc>
          <w:tcPr>
            <w:tcW w:w="9350" w:type="dxa"/>
          </w:tcPr>
          <w:p w:rsidR="00276FBA" w:rsidRDefault="00276FBA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Academic Program/s </w:t>
            </w:r>
            <w:r w:rsidR="00D43DD5" w:rsidRPr="00D43DD5">
              <w:rPr>
                <w:rFonts w:ascii="Century Gothic" w:hAnsi="Century Gothic" w:cs="Times New Roman"/>
                <w:b/>
                <w:sz w:val="20"/>
                <w:szCs w:val="20"/>
              </w:rPr>
              <w:t>(PLEASE HIGHLIGHT)</w:t>
            </w:r>
          </w:p>
          <w:p w:rsidR="00276FBA" w:rsidRP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in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Theology</w:t>
            </w:r>
          </w:p>
          <w:p w:rsid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Master of Arts in Theology</w:t>
            </w:r>
          </w:p>
          <w:p w:rsidR="00276FBA" w:rsidRPr="000D230B" w:rsidRDefault="00276FBA" w:rsidP="00276FBA">
            <w:pPr>
              <w:pStyle w:val="ListParagraph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Level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(</w:t>
            </w:r>
            <w:r w:rsidR="00371121"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371121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in Theology)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:                                                              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3248AA" w:rsidP="00023F70">
            <w:pPr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Year Level f</w:t>
            </w:r>
            <w:r w:rsidR="004D1553"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or MAT Program</w:t>
            </w: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:</w:t>
            </w:r>
          </w:p>
          <w:p w:rsidR="003248AA" w:rsidRPr="000D230B" w:rsidRDefault="003248AA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MAT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>Specialization/ Major: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4D1553" w:rsidRPr="000D230B" w:rsidRDefault="004D1553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</w:t>
            </w:r>
          </w:p>
        </w:tc>
      </w:tr>
    </w:tbl>
    <w:p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:rsidR="004D1553" w:rsidRPr="003248AA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3248AA">
        <w:rPr>
          <w:rFonts w:ascii="Century Gothic" w:hAnsi="Century Gothic" w:cs="Times New Roman"/>
          <w:b/>
          <w:sz w:val="24"/>
          <w:szCs w:val="24"/>
        </w:rPr>
        <w:t xml:space="preserve">PERSONAL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:rsidTr="00023F70">
        <w:tc>
          <w:tcPr>
            <w:tcW w:w="9350" w:type="dxa"/>
          </w:tcPr>
          <w:p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Date of Birth: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Place of Birth: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Nationality: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Gender: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Blood Type: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Father’s Name: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Mother’s Name: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Default="004D1553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Family’s Home Address: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D43DD5" w:rsidRPr="000D230B" w:rsidRDefault="00D43DD5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Congregation/Diocese: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Immediate Superior/</w:t>
            </w:r>
            <w:proofErr w:type="spellStart"/>
            <w:r w:rsidRPr="000D230B">
              <w:rPr>
                <w:rFonts w:ascii="Century Gothic" w:hAnsi="Century Gothic" w:cs="Times New Roman"/>
                <w:sz w:val="20"/>
                <w:szCs w:val="20"/>
              </w:rPr>
              <w:t>Formator</w:t>
            </w:r>
            <w:proofErr w:type="spellEnd"/>
            <w:r w:rsidRPr="000D230B">
              <w:rPr>
                <w:rFonts w:ascii="Century Gothic" w:hAnsi="Century Gothic" w:cs="Times New Roman"/>
                <w:sz w:val="20"/>
                <w:szCs w:val="20"/>
              </w:rPr>
              <w:t>: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Designation: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Present Address: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</w:tcPr>
          <w:p w:rsidR="004D1553" w:rsidRPr="000D230B" w:rsidRDefault="003248AA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E-mail Address:   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Mobile Number:</w:t>
            </w:r>
          </w:p>
          <w:p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4D1553" w:rsidRPr="000D230B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 xml:space="preserve">EDUCATIONAL BACKGROUND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2987"/>
        <w:gridCol w:w="2989"/>
        <w:gridCol w:w="1615"/>
      </w:tblGrid>
      <w:tr w:rsidR="004D1553" w:rsidRPr="000D230B" w:rsidTr="000D230B">
        <w:tc>
          <w:tcPr>
            <w:tcW w:w="1759" w:type="dxa"/>
          </w:tcPr>
          <w:p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LEVEL</w:t>
            </w:r>
          </w:p>
        </w:tc>
        <w:tc>
          <w:tcPr>
            <w:tcW w:w="2987" w:type="dxa"/>
          </w:tcPr>
          <w:p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SCHOOL</w:t>
            </w:r>
          </w:p>
        </w:tc>
        <w:tc>
          <w:tcPr>
            <w:tcW w:w="2989" w:type="dxa"/>
          </w:tcPr>
          <w:p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LOCATION</w:t>
            </w:r>
          </w:p>
        </w:tc>
        <w:tc>
          <w:tcPr>
            <w:tcW w:w="1615" w:type="dxa"/>
          </w:tcPr>
          <w:p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GRADUATED</w:t>
            </w:r>
          </w:p>
        </w:tc>
      </w:tr>
      <w:tr w:rsidR="004D1553" w:rsidRPr="000D230B" w:rsidTr="000D230B">
        <w:tc>
          <w:tcPr>
            <w:tcW w:w="175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Primary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D230B">
        <w:tc>
          <w:tcPr>
            <w:tcW w:w="175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Secondary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D230B">
        <w:tc>
          <w:tcPr>
            <w:tcW w:w="175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Tertiary/College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574474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  <w:gridSpan w:val="4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(College):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D230B">
        <w:tc>
          <w:tcPr>
            <w:tcW w:w="175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Post-Graduate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:rsidTr="00023F70">
        <w:tc>
          <w:tcPr>
            <w:tcW w:w="9350" w:type="dxa"/>
            <w:gridSpan w:val="4"/>
          </w:tcPr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(Post-Graduate):</w:t>
            </w:r>
          </w:p>
          <w:p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0D230B" w:rsidRDefault="000D230B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4D1553" w:rsidRPr="000D230B" w:rsidRDefault="004D1553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>FOR FOREIGN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3248AA" w:rsidTr="00023F70">
        <w:tc>
          <w:tcPr>
            <w:tcW w:w="9350" w:type="dxa"/>
          </w:tcPr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Type of Visa: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:rsidTr="00023F70">
        <w:tc>
          <w:tcPr>
            <w:tcW w:w="9350" w:type="dxa"/>
          </w:tcPr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Number: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:rsidTr="00023F70">
        <w:tc>
          <w:tcPr>
            <w:tcW w:w="9350" w:type="dxa"/>
          </w:tcPr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Expiry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Place of Issue: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:rsidTr="00023F70">
        <w:tc>
          <w:tcPr>
            <w:tcW w:w="9350" w:type="dxa"/>
          </w:tcPr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Authorized Stay in the Philippines until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:rsidTr="00023F70">
        <w:tc>
          <w:tcPr>
            <w:tcW w:w="9350" w:type="dxa"/>
          </w:tcPr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Number: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Date:</w:t>
            </w:r>
          </w:p>
          <w:p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</w:tbl>
    <w:p w:rsidR="004D1553" w:rsidRPr="003248AA" w:rsidRDefault="004D1553" w:rsidP="004D1553">
      <w:pPr>
        <w:jc w:val="center"/>
        <w:rPr>
          <w:rFonts w:ascii="Century Gothic" w:hAnsi="Century Gothic" w:cs="Times New Roman"/>
          <w:i/>
          <w:sz w:val="24"/>
          <w:szCs w:val="24"/>
        </w:rPr>
      </w:pPr>
    </w:p>
    <w:p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3248AA">
        <w:rPr>
          <w:rFonts w:ascii="Century Gothic" w:hAnsi="Century Gothic" w:cs="Times New Roman"/>
          <w:sz w:val="24"/>
          <w:szCs w:val="24"/>
        </w:rPr>
        <w:tab/>
        <w:t>I shall abide by all the present and future rules and regulations promulgated by the Recoletos School of Theology. Likewise, I agree to the cancellation of credits earned in subjects which require prerequisites and/or I have enrolled under false pretenses.</w:t>
      </w:r>
    </w:p>
    <w:p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16"/>
          <w:szCs w:val="16"/>
        </w:rPr>
      </w:pPr>
    </w:p>
    <w:p w:rsidR="004D1553" w:rsidRPr="003248AA" w:rsidRDefault="004D1553" w:rsidP="004D1553">
      <w:pPr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  <w:r w:rsidRPr="003248AA">
        <w:rPr>
          <w:rFonts w:ascii="Century Gothic" w:hAnsi="Century Gothic" w:cs="Times New Roman"/>
          <w:sz w:val="16"/>
          <w:szCs w:val="16"/>
        </w:rPr>
        <w:t xml:space="preserve">                ___________________________________________                                                  _________________________________    </w:t>
      </w:r>
    </w:p>
    <w:p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</w:rPr>
      </w:pPr>
      <w:r w:rsidRPr="003248AA">
        <w:rPr>
          <w:rFonts w:ascii="Century Gothic" w:hAnsi="Century Gothic" w:cs="Times New Roman"/>
        </w:rPr>
        <w:t xml:space="preserve">         Student’s Signature                                                                               School Registrar</w:t>
      </w:r>
    </w:p>
    <w:p w:rsidR="00D62B65" w:rsidRDefault="00D62B65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F97564" w:rsidRDefault="00F97564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24FF9" w:rsidRPr="009E4F17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29061C" w:rsidRPr="000D230B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:rsidR="0029061C" w:rsidRPr="00251E5B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Ba</w:t>
      </w:r>
      <w:r w:rsidR="001D53D0">
        <w:rPr>
          <w:rFonts w:ascii="Century Gothic" w:hAnsi="Century Gothic" w:cs="Times New Roman"/>
          <w:b/>
          <w:sz w:val="24"/>
          <w:szCs w:val="24"/>
        </w:rPr>
        <w:t>ccalaureate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in Sacred Theology (</w:t>
      </w:r>
      <w:proofErr w:type="spellStart"/>
      <w:r w:rsidRPr="00251E5B">
        <w:rPr>
          <w:rFonts w:ascii="Century Gothic" w:hAnsi="Century Gothic" w:cs="Times New Roman"/>
          <w:b/>
          <w:sz w:val="24"/>
          <w:szCs w:val="24"/>
        </w:rPr>
        <w:t>SThB</w:t>
      </w:r>
      <w:proofErr w:type="spellEnd"/>
      <w:r w:rsidRPr="00251E5B">
        <w:rPr>
          <w:rFonts w:ascii="Century Gothic" w:hAnsi="Century Gothic" w:cs="Times New Roman"/>
          <w:b/>
          <w:sz w:val="24"/>
          <w:szCs w:val="24"/>
        </w:rPr>
        <w:t>)</w:t>
      </w:r>
    </w:p>
    <w:p w:rsidR="00D43DD5" w:rsidRDefault="001163D1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D5CF6">
        <w:rPr>
          <w:rFonts w:ascii="Century Gothic" w:hAnsi="Century Gothic" w:cs="Times New Roman"/>
          <w:b/>
          <w:sz w:val="20"/>
          <w:szCs w:val="20"/>
        </w:rPr>
        <w:t>INSTRUCTION: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="00B632D9" w:rsidRPr="00B632D9">
        <w:rPr>
          <w:rFonts w:ascii="Century Gothic" w:hAnsi="Century Gothic" w:cs="Times New Roman"/>
          <w:b/>
          <w:sz w:val="20"/>
          <w:szCs w:val="20"/>
        </w:rPr>
        <w:t>HIGHLIGHT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the subjects that you wish to enroll with the following color codes: </w:t>
      </w:r>
    </w:p>
    <w:p w:rsidR="002A2CF4" w:rsidRDefault="00EA7C55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43DD5">
        <w:rPr>
          <w:rFonts w:ascii="Century Gothic" w:hAnsi="Century Gothic" w:cs="Times New Roman"/>
          <w:b/>
          <w:sz w:val="20"/>
          <w:szCs w:val="20"/>
        </w:rPr>
        <w:t>1</w:t>
      </w:r>
      <w:r w:rsidRPr="00D43DD5">
        <w:rPr>
          <w:rFonts w:ascii="Century Gothic" w:hAnsi="Century Gothic" w:cs="Times New Roman"/>
          <w:b/>
          <w:sz w:val="20"/>
          <w:szCs w:val="20"/>
          <w:vertAlign w:val="superscript"/>
        </w:rPr>
        <w:t>st</w:t>
      </w:r>
      <w:r w:rsidRPr="00D43DD5">
        <w:rPr>
          <w:rFonts w:ascii="Century Gothic" w:hAnsi="Century Gothic" w:cs="Times New Roman"/>
          <w:b/>
          <w:sz w:val="20"/>
          <w:szCs w:val="20"/>
        </w:rPr>
        <w:t xml:space="preserve"> year</w:t>
      </w:r>
      <w:r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GREEN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2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nd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YELLOW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3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rd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PINK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 xml:space="preserve">, non-regular students </w:t>
      </w:r>
      <w:r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BLUE</w:t>
      </w:r>
      <w:r w:rsidR="001163D1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)</w:t>
      </w:r>
      <w:r w:rsidR="001163D1" w:rsidRPr="003D5CF6">
        <w:rPr>
          <w:rFonts w:ascii="Century Gothic" w:hAnsi="Century Gothic" w:cs="Times New Roman"/>
          <w:sz w:val="20"/>
          <w:szCs w:val="20"/>
        </w:rPr>
        <w:t>.</w:t>
      </w:r>
    </w:p>
    <w:p w:rsidR="003D5CF6" w:rsidRPr="003D5CF6" w:rsidRDefault="003D5CF6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3"/>
        <w:tblW w:w="10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00"/>
        <w:gridCol w:w="1170"/>
        <w:gridCol w:w="1890"/>
        <w:gridCol w:w="2610"/>
      </w:tblGrid>
      <w:tr w:rsidR="00B72648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48" w:rsidRPr="00627034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B72648" w:rsidRPr="00627034" w:rsidTr="004043FD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2648" w:rsidRPr="00627034" w:rsidRDefault="00B72648" w:rsidP="008202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SPat4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043FD"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 w:rsidRPr="004043FD">
              <w:rPr>
                <w:rFonts w:ascii="Arial Narrow" w:hAnsi="Arial Narrow"/>
                <w:sz w:val="20"/>
                <w:szCs w:val="20"/>
              </w:rPr>
              <w:t xml:space="preserve"> II: Works of St.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Jarumay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SBL2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New Testament Greek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Fr. Czar Alvarez, OSA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SBL1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Latin (Special Class)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Potencio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Jr.,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SFT2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Creation and Christian Anthropology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Radni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Caparas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SST1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Introduction to Christian Spirituality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Nnamdi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Moneme, OMV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SDT2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God, One and Triune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Dionisio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Selma,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SCL2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Canon Law II: People of God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Arnel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Diaz,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SDT3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Christology and Soteriology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Dexter Austria, OP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SCH2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Medieval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Quilatan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>SBT3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4043FD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043FD">
              <w:rPr>
                <w:rFonts w:ascii="Arial Narrow" w:hAnsi="Arial Narrow"/>
                <w:sz w:val="20"/>
                <w:szCs w:val="20"/>
              </w:rPr>
              <w:t xml:space="preserve">Pentateuch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Nimfa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Ebora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PDDM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SPT5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Theology of Religion and Interfaith Dialogue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Cecilio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Magboo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OP</w:t>
            </w:r>
          </w:p>
        </w:tc>
      </w:tr>
      <w:tr w:rsidR="00774215" w:rsidRPr="00627034" w:rsidTr="004043FD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SPT6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Catechetics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the Mission of the Church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James Castelo,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Sacrament of the Holy Eucharist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Aris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Martin, SVD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Sacraments in General w/ Baptism and Confirmation (A)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01:00 PM-03</w:t>
            </w:r>
            <w:r w:rsidRPr="00FF3E01">
              <w:rPr>
                <w:rFonts w:ascii="Arial Narrow" w:hAnsi="Arial Narrow"/>
                <w:sz w:val="20"/>
                <w:szCs w:val="20"/>
              </w:rPr>
              <w:t>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Emmanuel Cruz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Moral Virtues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Rodel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Aligan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>, OP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SMT2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Grace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Rodel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Aligan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>, OP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SCL3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Canon Law and the Sacraments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Ritz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Resuello</w:t>
            </w:r>
            <w:proofErr w:type="spellEnd"/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SDT9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Sacraments of Healing: Reconciliation and Anointing of the Sick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Ferdinand Hernando, MB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SPT7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 xml:space="preserve">Media Evangelization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Norman Peña, SSP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SBT5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Sapiential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Literature and Psalms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E60406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60406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E60406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60406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E60406">
              <w:rPr>
                <w:rFonts w:ascii="Arial Narrow" w:hAnsi="Arial Narrow"/>
                <w:sz w:val="20"/>
                <w:szCs w:val="20"/>
              </w:rPr>
              <w:t>Randolf</w:t>
            </w:r>
            <w:proofErr w:type="spellEnd"/>
            <w:r w:rsidRPr="00E60406">
              <w:rPr>
                <w:rFonts w:ascii="Arial Narrow" w:hAnsi="Arial Narrow"/>
                <w:sz w:val="20"/>
                <w:szCs w:val="20"/>
              </w:rPr>
              <w:t xml:space="preserve"> Flores, SVD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SPat2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Post – Nicene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Patrology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Jarumay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trHeight w:val="5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Sacraments in General w/ Baptism and Confirmation (B)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Kenneth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Onda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SBT2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Biblical Hermeneutics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Czar Alvarez, OSA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Audiendas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Confessiones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Monday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Reginaldo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Mananzan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SJ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SBT8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Pauline Letters and Catholic Epistles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Cristino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Pine, OFM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SPT10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Basic Ecclesial Community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Rainnielle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Pineda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Sacraments: Matrimony and Holy Orders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AA5A9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AA5A9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STS2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Theological Synthesis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Ian Espartero,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SPT12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Arts of Preaching and Speech Communication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Norman Peña, SSP 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404AC4" w:rsidRDefault="00774215" w:rsidP="00774215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404AC4">
              <w:rPr>
                <w:rFonts w:ascii="Arial Narrow" w:hAnsi="Arial Narrow"/>
                <w:sz w:val="20"/>
                <w:szCs w:val="18"/>
              </w:rPr>
              <w:t>SST3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404AC4" w:rsidRDefault="00774215" w:rsidP="00774215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404AC4">
              <w:rPr>
                <w:rFonts w:ascii="Arial Narrow" w:hAnsi="Arial Narrow"/>
                <w:sz w:val="20"/>
                <w:szCs w:val="18"/>
              </w:rPr>
              <w:t>The Art of Retreat Giving and Spiritual Exercises (ARSE)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Corvin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4043F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SSL2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Pastoral Liturgy and Celebration of Sacraments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Jose Fortunato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Garces</w:t>
            </w:r>
            <w:proofErr w:type="spellEnd"/>
          </w:p>
        </w:tc>
      </w:tr>
    </w:tbl>
    <w:p w:rsidR="00FB3F71" w:rsidRDefault="00FB3F71" w:rsidP="003D5CF6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FB3F71" w:rsidRDefault="00FB3F71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D62B65" w:rsidRDefault="00D62B65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FB3F71" w:rsidRDefault="00FB3F71" w:rsidP="00603F85">
      <w:pPr>
        <w:spacing w:after="0" w:line="240" w:lineRule="auto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404AC4" w:rsidRDefault="00404AC4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675C59" w:rsidRPr="000D230B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:rsidR="00675C59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:rsidR="00675C59" w:rsidRPr="00251E5B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Systematic Theology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675C59" w:rsidRPr="00251E5B" w:rsidRDefault="00675C59" w:rsidP="00675C59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675C59" w:rsidRDefault="00675C59" w:rsidP="00675C59">
      <w:pPr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</w:t>
      </w:r>
      <w:r w:rsidRPr="00FE6A4C">
        <w:rPr>
          <w:rFonts w:ascii="Century Gothic" w:hAnsi="Century Gothic" w:cs="Times New Roman"/>
          <w:b/>
          <w:sz w:val="24"/>
          <w:szCs w:val="24"/>
        </w:rPr>
        <w:t>HIGHLIGHT</w:t>
      </w:r>
      <w:r w:rsidRPr="00251E5B">
        <w:rPr>
          <w:rFonts w:ascii="Century Gothic" w:hAnsi="Century Gothic" w:cs="Times New Roman"/>
          <w:sz w:val="24"/>
          <w:szCs w:val="24"/>
        </w:rPr>
        <w:t xml:space="preserve">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1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610"/>
      </w:tblGrid>
      <w:tr w:rsidR="00675C59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627034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675C59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75C59" w:rsidRPr="00627034" w:rsidRDefault="00675C59" w:rsidP="00E6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SPat4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604E2"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 w:rsidRPr="00A604E2">
              <w:rPr>
                <w:rFonts w:ascii="Arial Narrow" w:hAnsi="Arial Narrow"/>
                <w:sz w:val="20"/>
                <w:szCs w:val="20"/>
              </w:rPr>
              <w:t xml:space="preserve"> II: Works of St.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Jarumay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SBL2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New Testament Greek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Fr. Czar Alvarez, OSA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SBL1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Latin (Special Class)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Potencio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Jr.,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SFT2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Creation and Christian Anthropology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Radni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Caparas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9F0CD4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SST1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Introduction to Christian Spirituality</w:t>
            </w:r>
            <w:r>
              <w:rPr>
                <w:rFonts w:ascii="Arial Narrow" w:hAnsi="Arial Narrow"/>
                <w:sz w:val="20"/>
                <w:szCs w:val="20"/>
              </w:rPr>
              <w:t xml:space="preserve"> (Spiritual Theology)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Nnamdi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Moneme, OMV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SDT2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God, One and Triune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Dionisio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Selma,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SCL2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Canon Law II: People of God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Arnel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Diaz,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SDT3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A604E2" w:rsidRDefault="00774215" w:rsidP="0077421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4E2">
              <w:rPr>
                <w:rFonts w:ascii="Arial Narrow" w:hAnsi="Arial Narrow"/>
                <w:sz w:val="20"/>
                <w:szCs w:val="20"/>
              </w:rPr>
              <w:t>Christology and Soteriology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Dexter Austria, OP</w:t>
            </w:r>
          </w:p>
        </w:tc>
      </w:tr>
      <w:tr w:rsidR="00774215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SMT2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Grace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Rodel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Aligan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>, OP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>SPT7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380814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0814">
              <w:rPr>
                <w:rFonts w:ascii="Arial Narrow" w:hAnsi="Arial Narrow"/>
                <w:sz w:val="20"/>
                <w:szCs w:val="20"/>
              </w:rPr>
              <w:t xml:space="preserve">Media Evangelization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Norman Peña, SSP</w:t>
            </w:r>
          </w:p>
        </w:tc>
      </w:tr>
      <w:tr w:rsidR="00774215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774215" w:rsidRPr="00627034" w:rsidTr="0009618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4215" w:rsidRPr="00334D63" w:rsidRDefault="00774215" w:rsidP="00774215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774215" w:rsidRPr="00627034" w:rsidTr="00ED562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</w:tbl>
    <w:p w:rsidR="00675C59" w:rsidRDefault="00675C59" w:rsidP="00675C59">
      <w:pPr>
        <w:tabs>
          <w:tab w:val="left" w:pos="7120"/>
        </w:tabs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</w:r>
    </w:p>
    <w:p w:rsidR="00675C59" w:rsidRDefault="00675C5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24FF9" w:rsidRDefault="00B24FF9" w:rsidP="00675C59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675C59" w:rsidRPr="000D230B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:rsidR="00675C59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:rsidR="00675C59" w:rsidRPr="00251E5B" w:rsidRDefault="00675C5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Church History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675C59" w:rsidRPr="00251E5B" w:rsidRDefault="00675C59" w:rsidP="00675C59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675C59" w:rsidRDefault="00675C59" w:rsidP="00675C59">
      <w:pPr>
        <w:jc w:val="both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Highlight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1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610"/>
      </w:tblGrid>
      <w:tr w:rsidR="00675C59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59" w:rsidRPr="00627034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C59" w:rsidRPr="002536E3" w:rsidRDefault="00675C59" w:rsidP="00E604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675C59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75C59" w:rsidRPr="00627034" w:rsidRDefault="00675C59" w:rsidP="00E6040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SPat4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07B8B"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 w:rsidRPr="00707B8B">
              <w:rPr>
                <w:rFonts w:ascii="Arial Narrow" w:hAnsi="Arial Narrow"/>
                <w:sz w:val="20"/>
                <w:szCs w:val="20"/>
              </w:rPr>
              <w:t xml:space="preserve"> II: Works of St.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Jarumay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SBL2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New Testament Greek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Fr. Czar Alvarez, OSA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SBL1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Latin (Special Class)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Potencio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Jr.,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707B8B">
              <w:rPr>
                <w:rFonts w:ascii="Arial Narrow" w:hAnsi="Arial Narrow"/>
                <w:sz w:val="20"/>
                <w:szCs w:val="20"/>
              </w:rPr>
              <w:t>SDT2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God, One and Triune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Dionisio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Selma,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SCL2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Canon Law II: People of God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FF3E01">
              <w:rPr>
                <w:rFonts w:ascii="Arial Narrow" w:hAnsi="Arial Narrow"/>
                <w:sz w:val="20"/>
                <w:szCs w:val="20"/>
              </w:rPr>
              <w:t>Arnel</w:t>
            </w:r>
            <w:proofErr w:type="spellEnd"/>
            <w:r w:rsidRPr="00FF3E01">
              <w:rPr>
                <w:rFonts w:ascii="Arial Narrow" w:hAnsi="Arial Narrow"/>
                <w:sz w:val="20"/>
                <w:szCs w:val="20"/>
              </w:rPr>
              <w:t xml:space="preserve"> Diaz,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SCH2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Medieval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10:00 AM-12:00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Quilatan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627034" w:rsidTr="00E60406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>SBT3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707B8B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7B8B">
              <w:rPr>
                <w:rFonts w:ascii="Arial Narrow" w:hAnsi="Arial Narrow"/>
                <w:sz w:val="20"/>
                <w:szCs w:val="20"/>
              </w:rPr>
              <w:t xml:space="preserve">Pentateuch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Nimfa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Ebora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PDDM</w:t>
            </w:r>
          </w:p>
        </w:tc>
      </w:tr>
      <w:tr w:rsidR="00774215" w:rsidRPr="00627034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774215" w:rsidRPr="002536E3" w:rsidTr="00707B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</w:t>
            </w:r>
          </w:p>
        </w:tc>
      </w:tr>
      <w:tr w:rsidR="00774215" w:rsidRPr="002536E3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774215" w:rsidRPr="002536E3" w:rsidTr="0001384F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  <w:tr w:rsidR="00774215" w:rsidRPr="00334D63" w:rsidTr="00E60406">
        <w:trPr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4215" w:rsidRPr="00334D63" w:rsidRDefault="00774215" w:rsidP="00774215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774215" w:rsidTr="008E5AD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5" w:rsidRPr="002536E3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E01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15" w:rsidRPr="00FF3E01" w:rsidRDefault="00774215" w:rsidP="0077421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Mark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Renacia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OAR</w:t>
            </w:r>
          </w:p>
        </w:tc>
      </w:tr>
    </w:tbl>
    <w:p w:rsidR="00023F70" w:rsidRPr="00251E5B" w:rsidRDefault="00023F70" w:rsidP="0029061C">
      <w:pPr>
        <w:jc w:val="both"/>
        <w:rPr>
          <w:rFonts w:ascii="Century Gothic" w:hAnsi="Century Gothic" w:cs="Times New Roman"/>
          <w:sz w:val="24"/>
          <w:szCs w:val="24"/>
        </w:rPr>
      </w:pP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I shall abide by all the present and future rules and regulations promulgated by the Recoletos School of Theology. Likewise, I agree to the cancellation of credits earned in subjects which require prerequisites and/or I have enrolled under false pretenses.</w:t>
      </w:r>
    </w:p>
    <w:p w:rsidR="00B8096D" w:rsidRPr="00251E5B" w:rsidRDefault="00B8096D" w:rsidP="00B8096D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B8096D" w:rsidRPr="00251E5B" w:rsidRDefault="00B8096D" w:rsidP="00B8096D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___________________________________________</w:t>
      </w: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Student’s Signature</w:t>
      </w: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B8096D" w:rsidRPr="00251E5B" w:rsidRDefault="00B8096D" w:rsidP="00B8096D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E26A3" w:rsidRPr="00603F85" w:rsidRDefault="00B8096D" w:rsidP="00603F8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REGISTRAR’S REMARKS</w:t>
      </w:r>
    </w:p>
    <w:sectPr w:rsidR="00BE26A3" w:rsidRPr="00603F85" w:rsidSect="000734C4">
      <w:headerReference w:type="default" r:id="rId8"/>
      <w:pgSz w:w="12242" w:h="18722" w:code="10000"/>
      <w:pgMar w:top="1440" w:right="1440" w:bottom="72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98" w:rsidRDefault="00207D98" w:rsidP="0028204A">
      <w:pPr>
        <w:spacing w:after="0" w:line="240" w:lineRule="auto"/>
      </w:pPr>
      <w:r>
        <w:separator/>
      </w:r>
    </w:p>
  </w:endnote>
  <w:endnote w:type="continuationSeparator" w:id="0">
    <w:p w:rsidR="00207D98" w:rsidRDefault="00207D98" w:rsidP="0028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98" w:rsidRDefault="00207D98" w:rsidP="0028204A">
      <w:pPr>
        <w:spacing w:after="0" w:line="240" w:lineRule="auto"/>
      </w:pPr>
      <w:r>
        <w:separator/>
      </w:r>
    </w:p>
  </w:footnote>
  <w:footnote w:type="continuationSeparator" w:id="0">
    <w:p w:rsidR="00207D98" w:rsidRDefault="00207D98" w:rsidP="0028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406" w:rsidRDefault="00E60406" w:rsidP="0028204A">
    <w:pPr>
      <w:pStyle w:val="Header"/>
    </w:pPr>
    <w:r>
      <w:rPr>
        <w:rFonts w:ascii="Old English Text MT" w:hAnsi="Old English Text MT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4800600</wp:posOffset>
          </wp:positionH>
          <wp:positionV relativeFrom="paragraph">
            <wp:posOffset>51435</wp:posOffset>
          </wp:positionV>
          <wp:extent cx="1200150" cy="12001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40px-Seal_of_the_University_of_Santo_Tomas.svg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05896E" wp14:editId="36763FAA">
          <wp:simplePos x="0" y="0"/>
          <wp:positionH relativeFrom="column">
            <wp:posOffset>266700</wp:posOffset>
          </wp:positionH>
          <wp:positionV relativeFrom="paragraph">
            <wp:posOffset>13335</wp:posOffset>
          </wp:positionV>
          <wp:extent cx="971550" cy="125730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t 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257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406" w:rsidRPr="0028204A" w:rsidRDefault="00E60406" w:rsidP="0028204A">
    <w:pPr>
      <w:pStyle w:val="Header"/>
      <w:jc w:val="center"/>
      <w:rPr>
        <w:rFonts w:ascii="Old English Text MT" w:hAnsi="Old English Text MT"/>
        <w:sz w:val="40"/>
        <w:szCs w:val="40"/>
      </w:rPr>
    </w:pPr>
    <w:r w:rsidRPr="0028204A">
      <w:rPr>
        <w:rFonts w:ascii="Old English Text MT" w:hAnsi="Old English Text MT"/>
        <w:sz w:val="40"/>
        <w:szCs w:val="40"/>
      </w:rPr>
      <w:t>Recoletos School of Theology</w:t>
    </w:r>
  </w:p>
  <w:p w:rsidR="00E60406" w:rsidRPr="00251E5B" w:rsidRDefault="00E60406" w:rsidP="0028204A">
    <w:pPr>
      <w:pStyle w:val="Header"/>
      <w:jc w:val="center"/>
      <w:rPr>
        <w:rFonts w:ascii="Monotype Corsiva" w:hAnsi="Monotype Corsiva"/>
        <w:sz w:val="24"/>
        <w:szCs w:val="24"/>
      </w:rPr>
    </w:pPr>
    <w:r w:rsidRPr="00251E5B">
      <w:rPr>
        <w:rFonts w:ascii="Monotype Corsiva" w:hAnsi="Monotype Corsiva"/>
        <w:sz w:val="24"/>
        <w:szCs w:val="24"/>
      </w:rPr>
      <w:t>An Affiliate of the Pontifical University of Santo Tomas</w:t>
    </w:r>
  </w:p>
  <w:p w:rsidR="00E60406" w:rsidRPr="00251E5B" w:rsidRDefault="00E60406" w:rsidP="0028204A">
    <w:pPr>
      <w:pStyle w:val="Header"/>
      <w:jc w:val="center"/>
      <w:rPr>
        <w:rFonts w:ascii="Monotype Corsiva" w:hAnsi="Monotype Corsiva"/>
        <w:sz w:val="24"/>
        <w:szCs w:val="24"/>
      </w:rPr>
    </w:pPr>
    <w:r w:rsidRPr="00251E5B">
      <w:rPr>
        <w:rFonts w:ascii="Monotype Corsiva" w:hAnsi="Monotype Corsiva"/>
        <w:sz w:val="24"/>
        <w:szCs w:val="24"/>
      </w:rPr>
      <w:t>CHED Recognized School of Theology</w:t>
    </w:r>
  </w:p>
  <w:p w:rsidR="00E60406" w:rsidRPr="0028204A" w:rsidRDefault="00E60406" w:rsidP="0027783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28204A">
      <w:rPr>
        <w:rFonts w:ascii="Times New Roman" w:hAnsi="Times New Roman" w:cs="Times New Roman"/>
      </w:rPr>
      <w:t xml:space="preserve">81 Alondras St., </w:t>
    </w:r>
    <w:proofErr w:type="spellStart"/>
    <w:r w:rsidRPr="0028204A">
      <w:rPr>
        <w:rFonts w:ascii="Times New Roman" w:hAnsi="Times New Roman" w:cs="Times New Roman"/>
      </w:rPr>
      <w:t>Miranila</w:t>
    </w:r>
    <w:proofErr w:type="spellEnd"/>
    <w:r w:rsidRPr="0028204A">
      <w:rPr>
        <w:rFonts w:ascii="Times New Roman" w:hAnsi="Times New Roman" w:cs="Times New Roman"/>
      </w:rPr>
      <w:t xml:space="preserve"> Homes</w:t>
    </w:r>
    <w:r>
      <w:rPr>
        <w:rFonts w:ascii="Times New Roman" w:hAnsi="Times New Roman" w:cs="Times New Roman"/>
      </w:rPr>
      <w:tab/>
    </w:r>
  </w:p>
  <w:p w:rsidR="00E60406" w:rsidRPr="0028204A" w:rsidRDefault="00E60406" w:rsidP="0028204A">
    <w:pPr>
      <w:pStyle w:val="Header"/>
      <w:jc w:val="center"/>
      <w:rPr>
        <w:rFonts w:ascii="Times New Roman" w:hAnsi="Times New Roman" w:cs="Times New Roman"/>
      </w:rPr>
    </w:pPr>
    <w:r w:rsidRPr="0028204A">
      <w:rPr>
        <w:rFonts w:ascii="Times New Roman" w:hAnsi="Times New Roman" w:cs="Times New Roman"/>
      </w:rPr>
      <w:t>Congressional Avenue Extension, Quezon City</w:t>
    </w:r>
  </w:p>
  <w:p w:rsidR="00E60406" w:rsidRDefault="00E60406" w:rsidP="0028204A">
    <w:pPr>
      <w:pStyle w:val="Header"/>
      <w:jc w:val="center"/>
    </w:pPr>
    <w:r w:rsidRPr="0028204A">
      <w:rPr>
        <w:rFonts w:ascii="Times New Roman" w:hAnsi="Times New Roman" w:cs="Times New Roman"/>
      </w:rPr>
      <w:t xml:space="preserve">Tel. Nos. (+632) </w:t>
    </w:r>
    <w:r>
      <w:rPr>
        <w:rFonts w:ascii="Times New Roman" w:hAnsi="Times New Roman" w:cs="Times New Roman"/>
      </w:rPr>
      <w:t xml:space="preserve">8 </w:t>
    </w:r>
    <w:r w:rsidRPr="0028204A">
      <w:rPr>
        <w:rFonts w:ascii="Times New Roman" w:hAnsi="Times New Roman" w:cs="Times New Roman"/>
      </w:rPr>
      <w:t>9512861 to 61</w:t>
    </w:r>
  </w:p>
  <w:p w:rsidR="00E60406" w:rsidRPr="0028204A" w:rsidRDefault="00E60406" w:rsidP="0028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0F22"/>
    <w:multiLevelType w:val="hybridMultilevel"/>
    <w:tmpl w:val="640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47A"/>
    <w:multiLevelType w:val="hybridMultilevel"/>
    <w:tmpl w:val="B56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2494"/>
    <w:multiLevelType w:val="hybridMultilevel"/>
    <w:tmpl w:val="D214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2168"/>
    <w:multiLevelType w:val="hybridMultilevel"/>
    <w:tmpl w:val="8A7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52C"/>
    <w:multiLevelType w:val="hybridMultilevel"/>
    <w:tmpl w:val="722C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PH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4A"/>
    <w:rsid w:val="000112AE"/>
    <w:rsid w:val="00023F70"/>
    <w:rsid w:val="00064F36"/>
    <w:rsid w:val="00071D89"/>
    <w:rsid w:val="000734C4"/>
    <w:rsid w:val="00076FEF"/>
    <w:rsid w:val="000957C4"/>
    <w:rsid w:val="000D230B"/>
    <w:rsid w:val="000E285A"/>
    <w:rsid w:val="00103E6D"/>
    <w:rsid w:val="0011031A"/>
    <w:rsid w:val="0011362C"/>
    <w:rsid w:val="001163D1"/>
    <w:rsid w:val="00135682"/>
    <w:rsid w:val="0016661E"/>
    <w:rsid w:val="00182FC0"/>
    <w:rsid w:val="0019515A"/>
    <w:rsid w:val="001D53D0"/>
    <w:rsid w:val="001E0786"/>
    <w:rsid w:val="00207D98"/>
    <w:rsid w:val="00210360"/>
    <w:rsid w:val="00220EAD"/>
    <w:rsid w:val="00240E81"/>
    <w:rsid w:val="00251E5B"/>
    <w:rsid w:val="002536E3"/>
    <w:rsid w:val="00276FBA"/>
    <w:rsid w:val="00277837"/>
    <w:rsid w:val="0028204A"/>
    <w:rsid w:val="0029061C"/>
    <w:rsid w:val="002A2CF4"/>
    <w:rsid w:val="002B5BA3"/>
    <w:rsid w:val="002C0AEC"/>
    <w:rsid w:val="002C1A51"/>
    <w:rsid w:val="002D7A4E"/>
    <w:rsid w:val="002E16FB"/>
    <w:rsid w:val="002E5820"/>
    <w:rsid w:val="00300BA9"/>
    <w:rsid w:val="00315BE8"/>
    <w:rsid w:val="00316E30"/>
    <w:rsid w:val="003248AA"/>
    <w:rsid w:val="00334D63"/>
    <w:rsid w:val="00362673"/>
    <w:rsid w:val="00371121"/>
    <w:rsid w:val="00380814"/>
    <w:rsid w:val="00386A5D"/>
    <w:rsid w:val="003A07F1"/>
    <w:rsid w:val="003D4D55"/>
    <w:rsid w:val="003D5CF6"/>
    <w:rsid w:val="003E24FE"/>
    <w:rsid w:val="003F4AD8"/>
    <w:rsid w:val="003F4C38"/>
    <w:rsid w:val="003F5F63"/>
    <w:rsid w:val="003F7B37"/>
    <w:rsid w:val="004043FD"/>
    <w:rsid w:val="00404AC4"/>
    <w:rsid w:val="0040725B"/>
    <w:rsid w:val="00413925"/>
    <w:rsid w:val="004246FC"/>
    <w:rsid w:val="004336FF"/>
    <w:rsid w:val="00434587"/>
    <w:rsid w:val="00456ED7"/>
    <w:rsid w:val="00490D83"/>
    <w:rsid w:val="004A0488"/>
    <w:rsid w:val="004C4B51"/>
    <w:rsid w:val="004D0DFC"/>
    <w:rsid w:val="004D1553"/>
    <w:rsid w:val="004E78DD"/>
    <w:rsid w:val="004F58DE"/>
    <w:rsid w:val="00504166"/>
    <w:rsid w:val="00504F12"/>
    <w:rsid w:val="00506F83"/>
    <w:rsid w:val="00513B9B"/>
    <w:rsid w:val="00514254"/>
    <w:rsid w:val="0054016B"/>
    <w:rsid w:val="00573E3D"/>
    <w:rsid w:val="00574474"/>
    <w:rsid w:val="005760AB"/>
    <w:rsid w:val="00584B45"/>
    <w:rsid w:val="00585FCB"/>
    <w:rsid w:val="00592DB5"/>
    <w:rsid w:val="005A598A"/>
    <w:rsid w:val="005F3529"/>
    <w:rsid w:val="00603F85"/>
    <w:rsid w:val="00627034"/>
    <w:rsid w:val="006303CD"/>
    <w:rsid w:val="00662B25"/>
    <w:rsid w:val="00664E7D"/>
    <w:rsid w:val="00675C59"/>
    <w:rsid w:val="00687342"/>
    <w:rsid w:val="006B4899"/>
    <w:rsid w:val="006C75F1"/>
    <w:rsid w:val="00707B8B"/>
    <w:rsid w:val="00774215"/>
    <w:rsid w:val="00785BFF"/>
    <w:rsid w:val="007E35A6"/>
    <w:rsid w:val="007E6265"/>
    <w:rsid w:val="00803143"/>
    <w:rsid w:val="008202E7"/>
    <w:rsid w:val="008239A4"/>
    <w:rsid w:val="008245AF"/>
    <w:rsid w:val="00834D77"/>
    <w:rsid w:val="00893115"/>
    <w:rsid w:val="00896DCB"/>
    <w:rsid w:val="008C79E4"/>
    <w:rsid w:val="008D771F"/>
    <w:rsid w:val="008E05B1"/>
    <w:rsid w:val="008F33F9"/>
    <w:rsid w:val="009369D6"/>
    <w:rsid w:val="009520B9"/>
    <w:rsid w:val="00966439"/>
    <w:rsid w:val="00981C44"/>
    <w:rsid w:val="0099539B"/>
    <w:rsid w:val="009A689E"/>
    <w:rsid w:val="009B0F4C"/>
    <w:rsid w:val="009B3877"/>
    <w:rsid w:val="009B4524"/>
    <w:rsid w:val="009C0E1F"/>
    <w:rsid w:val="009E4F17"/>
    <w:rsid w:val="009F0CD4"/>
    <w:rsid w:val="00A01A4A"/>
    <w:rsid w:val="00A200F2"/>
    <w:rsid w:val="00A604E2"/>
    <w:rsid w:val="00A95106"/>
    <w:rsid w:val="00A9586E"/>
    <w:rsid w:val="00AB21B4"/>
    <w:rsid w:val="00AB493A"/>
    <w:rsid w:val="00AB5B3D"/>
    <w:rsid w:val="00AC244D"/>
    <w:rsid w:val="00B11EB9"/>
    <w:rsid w:val="00B24FF9"/>
    <w:rsid w:val="00B27031"/>
    <w:rsid w:val="00B54AC9"/>
    <w:rsid w:val="00B60D1C"/>
    <w:rsid w:val="00B63137"/>
    <w:rsid w:val="00B632D9"/>
    <w:rsid w:val="00B72648"/>
    <w:rsid w:val="00B8096D"/>
    <w:rsid w:val="00B81DF7"/>
    <w:rsid w:val="00BA6CF8"/>
    <w:rsid w:val="00BC349D"/>
    <w:rsid w:val="00BC520A"/>
    <w:rsid w:val="00BE26A3"/>
    <w:rsid w:val="00C02903"/>
    <w:rsid w:val="00C06734"/>
    <w:rsid w:val="00C15EFF"/>
    <w:rsid w:val="00C33F79"/>
    <w:rsid w:val="00C43266"/>
    <w:rsid w:val="00C44D98"/>
    <w:rsid w:val="00C527EE"/>
    <w:rsid w:val="00C76EFD"/>
    <w:rsid w:val="00C90326"/>
    <w:rsid w:val="00CA78F1"/>
    <w:rsid w:val="00CC1F71"/>
    <w:rsid w:val="00CF4E15"/>
    <w:rsid w:val="00CF582D"/>
    <w:rsid w:val="00D03450"/>
    <w:rsid w:val="00D052C7"/>
    <w:rsid w:val="00D0761A"/>
    <w:rsid w:val="00D11082"/>
    <w:rsid w:val="00D33E67"/>
    <w:rsid w:val="00D43DD5"/>
    <w:rsid w:val="00D57C4B"/>
    <w:rsid w:val="00D62B65"/>
    <w:rsid w:val="00D90ED8"/>
    <w:rsid w:val="00DD1677"/>
    <w:rsid w:val="00E10316"/>
    <w:rsid w:val="00E146B3"/>
    <w:rsid w:val="00E33E64"/>
    <w:rsid w:val="00E40C8A"/>
    <w:rsid w:val="00E60406"/>
    <w:rsid w:val="00E660F0"/>
    <w:rsid w:val="00E72FE6"/>
    <w:rsid w:val="00E77623"/>
    <w:rsid w:val="00EA7C55"/>
    <w:rsid w:val="00ED0EA1"/>
    <w:rsid w:val="00EE50B6"/>
    <w:rsid w:val="00F12597"/>
    <w:rsid w:val="00F43913"/>
    <w:rsid w:val="00F57697"/>
    <w:rsid w:val="00F83063"/>
    <w:rsid w:val="00F97564"/>
    <w:rsid w:val="00FB3F71"/>
    <w:rsid w:val="00FB79CD"/>
    <w:rsid w:val="00FC37D7"/>
    <w:rsid w:val="00FC7C7D"/>
    <w:rsid w:val="00FE6A4C"/>
    <w:rsid w:val="00FF3E01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09BE8-3245-4D8C-B0C6-3625D368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125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4A"/>
  </w:style>
  <w:style w:type="paragraph" w:styleId="Footer">
    <w:name w:val="footer"/>
    <w:basedOn w:val="Normal"/>
    <w:link w:val="Foot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4A"/>
  </w:style>
  <w:style w:type="table" w:styleId="TableGrid">
    <w:name w:val="Table Grid"/>
    <w:basedOn w:val="TableNormal"/>
    <w:uiPriority w:val="39"/>
    <w:rsid w:val="0028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7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D1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18A8-0808-4247-9FD1-32B633CF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Ms. Tintin Cetaros</cp:lastModifiedBy>
  <cp:revision>13</cp:revision>
  <cp:lastPrinted>2024-08-10T04:43:00Z</cp:lastPrinted>
  <dcterms:created xsi:type="dcterms:W3CDTF">2025-12-21T00:59:00Z</dcterms:created>
  <dcterms:modified xsi:type="dcterms:W3CDTF">2026-01-05T00:12:00Z</dcterms:modified>
</cp:coreProperties>
</file>