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BA" w:rsidRDefault="00276FBA" w:rsidP="004D1553">
      <w:pPr>
        <w:spacing w:after="0" w:line="240" w:lineRule="auto"/>
        <w:jc w:val="center"/>
        <w:rPr>
          <w:rFonts w:ascii="Century Gothic" w:hAnsi="Century Gothic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7756C" wp14:editId="1ED0A340">
                <wp:simplePos x="0" y="0"/>
                <wp:positionH relativeFrom="margin">
                  <wp:align>left</wp:align>
                </wp:positionH>
                <wp:positionV relativeFrom="page">
                  <wp:posOffset>1451987</wp:posOffset>
                </wp:positionV>
                <wp:extent cx="828989" cy="723286"/>
                <wp:effectExtent l="0" t="0" r="285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989" cy="723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0A9" w:rsidRPr="006930C0" w:rsidRDefault="001D50A9" w:rsidP="0019515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30C0">
                              <w:rPr>
                                <w:sz w:val="20"/>
                                <w:szCs w:val="20"/>
                              </w:rPr>
                              <w:t>I.D. Picture</w:t>
                            </w:r>
                          </w:p>
                          <w:p w:rsidR="001D50A9" w:rsidRDefault="001D50A9" w:rsidP="0019515A">
                            <w:pPr>
                              <w:spacing w:after="0" w:line="240" w:lineRule="auto"/>
                              <w:jc w:val="center"/>
                            </w:pPr>
                            <w:r w:rsidRPr="006930C0">
                              <w:rPr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75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14.35pt;width:65.25pt;height:56.9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" fillcolor="window" strokeweight=".5pt">
                <v:textbox>
                  <w:txbxContent>
                    <w:p w:rsidR="001D50A9" w:rsidRPr="006930C0" w:rsidRDefault="001D50A9" w:rsidP="0019515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30C0">
                        <w:rPr>
                          <w:sz w:val="20"/>
                          <w:szCs w:val="20"/>
                        </w:rPr>
                        <w:t>I.D. Picture</w:t>
                      </w:r>
                    </w:p>
                    <w:p w:rsidR="001D50A9" w:rsidRDefault="001D50A9" w:rsidP="0019515A">
                      <w:pPr>
                        <w:spacing w:after="0" w:line="240" w:lineRule="auto"/>
                        <w:jc w:val="center"/>
                      </w:pPr>
                      <w:r w:rsidRPr="006930C0">
                        <w:rPr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50B6">
        <w:rPr>
          <w:rFonts w:ascii="Century Gothic" w:hAnsi="Century Gothic" w:cs="Times New Roman"/>
          <w:b/>
          <w:sz w:val="32"/>
          <w:szCs w:val="32"/>
          <w:u w:val="single"/>
        </w:rPr>
        <w:t xml:space="preserve"> </w:t>
      </w:r>
    </w:p>
    <w:p w:rsidR="004D1553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b/>
          <w:sz w:val="32"/>
          <w:szCs w:val="32"/>
          <w:u w:val="single"/>
        </w:rPr>
      </w:pPr>
      <w:r w:rsidRPr="000D230B">
        <w:rPr>
          <w:rFonts w:ascii="Century Gothic" w:hAnsi="Century Gothic" w:cs="Times New Roman"/>
          <w:b/>
          <w:sz w:val="32"/>
          <w:szCs w:val="32"/>
          <w:u w:val="single"/>
        </w:rPr>
        <w:t>REGISTRATION FORM</w:t>
      </w:r>
    </w:p>
    <w:p w:rsidR="004D1553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553" w:rsidRPr="000D230B" w:rsidTr="00023F70">
        <w:tc>
          <w:tcPr>
            <w:tcW w:w="9350" w:type="dxa"/>
          </w:tcPr>
          <w:p w:rsidR="004D1553" w:rsidRPr="000D230B" w:rsidRDefault="003248AA" w:rsidP="004246FC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RST 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Student Number: </w:t>
            </w:r>
          </w:p>
        </w:tc>
      </w:tr>
      <w:tr w:rsidR="004D1553" w:rsidRPr="000D230B" w:rsidTr="00023F70">
        <w:tc>
          <w:tcPr>
            <w:tcW w:w="9350" w:type="dxa"/>
          </w:tcPr>
          <w:p w:rsidR="004D1553" w:rsidRPr="00896DCB" w:rsidRDefault="00574474" w:rsidP="00023F70">
            <w:pPr>
              <w:jc w:val="both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School Year: 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574474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School Term/Semester: 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Student’s Name (Last Name, First Name, Middle Name)</w:t>
            </w:r>
          </w:p>
          <w:p w:rsidR="004D1553" w:rsidRPr="000D230B" w:rsidRDefault="004D1553" w:rsidP="00023F7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4D1553" w:rsidP="0057447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76FBA" w:rsidRPr="000D230B" w:rsidTr="00023F70">
        <w:tc>
          <w:tcPr>
            <w:tcW w:w="9350" w:type="dxa"/>
          </w:tcPr>
          <w:p w:rsidR="00276FBA" w:rsidRDefault="00276FBA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Academic Program/s </w:t>
            </w:r>
            <w:r w:rsidR="00D43DD5" w:rsidRPr="00D43DD5">
              <w:rPr>
                <w:rFonts w:ascii="Century Gothic" w:hAnsi="Century Gothic" w:cs="Times New Roman"/>
                <w:b/>
                <w:sz w:val="20"/>
                <w:szCs w:val="20"/>
              </w:rPr>
              <w:t>(PLEASE HIGHLIGHT)</w:t>
            </w:r>
          </w:p>
          <w:p w:rsidR="00276FBA" w:rsidRPr="00276FBA" w:rsidRDefault="00276FBA" w:rsidP="00276F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76FBA">
              <w:rPr>
                <w:rFonts w:ascii="Century Gothic" w:hAnsi="Century Gothic" w:cs="Times New Roman"/>
                <w:sz w:val="20"/>
                <w:szCs w:val="20"/>
              </w:rPr>
              <w:t>Ba</w:t>
            </w:r>
            <w:r w:rsidR="001D53D0">
              <w:rPr>
                <w:rFonts w:ascii="Century Gothic" w:hAnsi="Century Gothic" w:cs="Times New Roman"/>
                <w:sz w:val="20"/>
                <w:szCs w:val="20"/>
              </w:rPr>
              <w:t>ccalaureate</w:t>
            </w:r>
            <w:r w:rsidRPr="00276FBA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1D53D0">
              <w:rPr>
                <w:rFonts w:ascii="Century Gothic" w:hAnsi="Century Gothic" w:cs="Times New Roman"/>
                <w:sz w:val="20"/>
                <w:szCs w:val="20"/>
              </w:rPr>
              <w:t>in</w:t>
            </w:r>
            <w:r w:rsidRPr="00276FBA">
              <w:rPr>
                <w:rFonts w:ascii="Century Gothic" w:hAnsi="Century Gothic" w:cs="Times New Roman"/>
                <w:sz w:val="20"/>
                <w:szCs w:val="20"/>
              </w:rPr>
              <w:t xml:space="preserve"> Theology</w:t>
            </w:r>
          </w:p>
          <w:p w:rsidR="00276FBA" w:rsidRDefault="00276FBA" w:rsidP="00276F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76FBA">
              <w:rPr>
                <w:rFonts w:ascii="Century Gothic" w:hAnsi="Century Gothic" w:cs="Times New Roman"/>
                <w:sz w:val="20"/>
                <w:szCs w:val="20"/>
              </w:rPr>
              <w:t>Master of Arts in Theology</w:t>
            </w:r>
          </w:p>
          <w:p w:rsidR="00276FBA" w:rsidRPr="000D230B" w:rsidRDefault="00276FBA" w:rsidP="00276FBA">
            <w:pPr>
              <w:pStyle w:val="ListParagraph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Year Level</w:t>
            </w:r>
            <w:r w:rsidR="003248AA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(</w:t>
            </w:r>
            <w:r w:rsidR="00371121" w:rsidRPr="00276FBA">
              <w:rPr>
                <w:rFonts w:ascii="Century Gothic" w:hAnsi="Century Gothic" w:cs="Times New Roman"/>
                <w:sz w:val="20"/>
                <w:szCs w:val="20"/>
              </w:rPr>
              <w:t>Ba</w:t>
            </w:r>
            <w:r w:rsidR="00371121">
              <w:rPr>
                <w:rFonts w:ascii="Century Gothic" w:hAnsi="Century Gothic" w:cs="Times New Roman"/>
                <w:sz w:val="20"/>
                <w:szCs w:val="20"/>
              </w:rPr>
              <w:t>ccalaureate</w:t>
            </w:r>
            <w:r w:rsidR="003248AA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in </w:t>
            </w:r>
            <w:bookmarkStart w:id="0" w:name="_GoBack"/>
            <w:bookmarkEnd w:id="0"/>
            <w:r w:rsidR="003248AA" w:rsidRPr="000D230B">
              <w:rPr>
                <w:rFonts w:ascii="Century Gothic" w:hAnsi="Century Gothic" w:cs="Times New Roman"/>
                <w:sz w:val="20"/>
                <w:szCs w:val="20"/>
              </w:rPr>
              <w:t>Theology)</w:t>
            </w: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:                                                              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3248AA" w:rsidP="00023F70">
            <w:pPr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i/>
                <w:sz w:val="20"/>
                <w:szCs w:val="20"/>
              </w:rPr>
              <w:t>Year Level f</w:t>
            </w:r>
            <w:r w:rsidR="004D1553" w:rsidRPr="000D230B">
              <w:rPr>
                <w:rFonts w:ascii="Century Gothic" w:hAnsi="Century Gothic" w:cs="Times New Roman"/>
                <w:i/>
                <w:sz w:val="20"/>
                <w:szCs w:val="20"/>
              </w:rPr>
              <w:t>or MAT Program</w:t>
            </w:r>
            <w:r w:rsidRPr="000D230B">
              <w:rPr>
                <w:rFonts w:ascii="Century Gothic" w:hAnsi="Century Gothic" w:cs="Times New Roman"/>
                <w:i/>
                <w:sz w:val="20"/>
                <w:szCs w:val="20"/>
              </w:rPr>
              <w:t>:</w:t>
            </w:r>
          </w:p>
          <w:p w:rsidR="003248AA" w:rsidRPr="000D230B" w:rsidRDefault="003248AA" w:rsidP="003248A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MAT 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>Specialization/ Major:</w:t>
            </w: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4D1553" w:rsidRPr="000D230B" w:rsidRDefault="004D1553" w:rsidP="003248A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                                </w:t>
            </w:r>
          </w:p>
        </w:tc>
      </w:tr>
    </w:tbl>
    <w:p w:rsidR="004D1553" w:rsidRPr="003248AA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</w:p>
    <w:p w:rsidR="004D1553" w:rsidRPr="003248AA" w:rsidRDefault="004D1553" w:rsidP="004D1553">
      <w:pPr>
        <w:jc w:val="center"/>
        <w:rPr>
          <w:rFonts w:ascii="Century Gothic" w:hAnsi="Century Gothic" w:cs="Times New Roman"/>
          <w:b/>
          <w:i/>
          <w:sz w:val="24"/>
          <w:szCs w:val="24"/>
        </w:rPr>
      </w:pPr>
      <w:r w:rsidRPr="003248AA">
        <w:rPr>
          <w:rFonts w:ascii="Century Gothic" w:hAnsi="Century Gothic" w:cs="Times New Roman"/>
          <w:b/>
          <w:sz w:val="24"/>
          <w:szCs w:val="24"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553" w:rsidRPr="000D230B" w:rsidTr="00023F70">
        <w:tc>
          <w:tcPr>
            <w:tcW w:w="9350" w:type="dxa"/>
          </w:tcPr>
          <w:p w:rsidR="004D1553" w:rsidRPr="000D230B" w:rsidRDefault="00574474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Date of Birth: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Place of Birth:</w:t>
            </w:r>
            <w:r w:rsidR="0057447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574474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Nationality: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                              </w:t>
            </w:r>
            <w:r w:rsidR="00D43DD5">
              <w:rPr>
                <w:rFonts w:ascii="Century Gothic" w:hAnsi="Century Gothic" w:cs="Times New Roman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Gender: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                                 </w:t>
            </w:r>
            <w:r w:rsidR="00D43DD5">
              <w:rPr>
                <w:rFonts w:ascii="Century Gothic" w:hAnsi="Century Gothic" w:cs="Times New Roman"/>
                <w:sz w:val="20"/>
                <w:szCs w:val="20"/>
              </w:rPr>
              <w:t xml:space="preserve">      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Blood Type: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Father’s Name: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Mother’s Name: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Default="004D1553" w:rsidP="004246F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Family’s Home Address:</w:t>
            </w:r>
            <w:r w:rsidR="0057447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D43DD5" w:rsidRPr="000D230B" w:rsidRDefault="00D43DD5" w:rsidP="004246F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Congregation/Diocese: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Name of Immediate Superior/</w:t>
            </w:r>
            <w:proofErr w:type="spellStart"/>
            <w:r w:rsidRPr="000D230B">
              <w:rPr>
                <w:rFonts w:ascii="Century Gothic" w:hAnsi="Century Gothic" w:cs="Times New Roman"/>
                <w:sz w:val="20"/>
                <w:szCs w:val="20"/>
              </w:rPr>
              <w:t>Formator</w:t>
            </w:r>
            <w:proofErr w:type="spellEnd"/>
            <w:r w:rsidRPr="000D230B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Designation: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Present Address: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</w:tcPr>
          <w:p w:rsidR="004D1553" w:rsidRPr="000D230B" w:rsidRDefault="003248AA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RST </w:t>
            </w:r>
            <w:r w:rsidR="004D1553"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E-mail Address:   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 xml:space="preserve">                                                                     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Mobile Number:</w:t>
            </w:r>
          </w:p>
          <w:p w:rsidR="004D1553" w:rsidRPr="000D230B" w:rsidRDefault="004D1553" w:rsidP="00023F7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B24FF9" w:rsidRDefault="00B24FF9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4D1553" w:rsidRPr="000D230B" w:rsidRDefault="004D1553" w:rsidP="004D1553">
      <w:pPr>
        <w:jc w:val="center"/>
        <w:rPr>
          <w:rFonts w:ascii="Century Gothic" w:hAnsi="Century Gothic" w:cs="Times New Roman"/>
          <w:b/>
          <w:i/>
          <w:sz w:val="24"/>
          <w:szCs w:val="24"/>
        </w:rPr>
      </w:pPr>
      <w:r w:rsidRPr="000D230B">
        <w:rPr>
          <w:rFonts w:ascii="Century Gothic" w:hAnsi="Century Gothic" w:cs="Times New Roman"/>
          <w:b/>
          <w:sz w:val="24"/>
          <w:szCs w:val="24"/>
        </w:rPr>
        <w:t xml:space="preserve">EDUCATIONAL BACKGROUND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2987"/>
        <w:gridCol w:w="2989"/>
        <w:gridCol w:w="1615"/>
      </w:tblGrid>
      <w:tr w:rsidR="004D1553" w:rsidRPr="000D230B" w:rsidTr="000D230B">
        <w:tc>
          <w:tcPr>
            <w:tcW w:w="1759" w:type="dxa"/>
          </w:tcPr>
          <w:p w:rsidR="004D1553" w:rsidRPr="000D230B" w:rsidRDefault="004D1553" w:rsidP="00023F7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LEVEL</w:t>
            </w:r>
          </w:p>
        </w:tc>
        <w:tc>
          <w:tcPr>
            <w:tcW w:w="2987" w:type="dxa"/>
          </w:tcPr>
          <w:p w:rsidR="004D1553" w:rsidRPr="000D230B" w:rsidRDefault="004D1553" w:rsidP="00023F7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NAME OF SCHOOL</w:t>
            </w:r>
          </w:p>
        </w:tc>
        <w:tc>
          <w:tcPr>
            <w:tcW w:w="2989" w:type="dxa"/>
          </w:tcPr>
          <w:p w:rsidR="004D1553" w:rsidRPr="000D230B" w:rsidRDefault="004D1553" w:rsidP="00023F7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LOCATION</w:t>
            </w:r>
          </w:p>
        </w:tc>
        <w:tc>
          <w:tcPr>
            <w:tcW w:w="1615" w:type="dxa"/>
          </w:tcPr>
          <w:p w:rsidR="004D1553" w:rsidRPr="000D230B" w:rsidRDefault="004D1553" w:rsidP="00023F7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YEAR GRADUATED</w:t>
            </w:r>
          </w:p>
        </w:tc>
      </w:tr>
      <w:tr w:rsidR="004D1553" w:rsidRPr="000D230B" w:rsidTr="000D230B">
        <w:tc>
          <w:tcPr>
            <w:tcW w:w="175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Primary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D230B">
        <w:tc>
          <w:tcPr>
            <w:tcW w:w="175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Secondary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D230B">
        <w:tc>
          <w:tcPr>
            <w:tcW w:w="175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Tertiary/College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574474" w:rsidRPr="000D230B" w:rsidRDefault="00574474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D1553" w:rsidRPr="00574474" w:rsidRDefault="004D1553" w:rsidP="0057447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D1553" w:rsidRPr="00574474" w:rsidRDefault="004D1553" w:rsidP="0057447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  <w:gridSpan w:val="4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Academic Degree (College):</w:t>
            </w:r>
            <w:r w:rsidR="0057447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D230B">
        <w:tc>
          <w:tcPr>
            <w:tcW w:w="175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Post-Graduate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1553" w:rsidRPr="000D230B" w:rsidTr="00023F70">
        <w:tc>
          <w:tcPr>
            <w:tcW w:w="9350" w:type="dxa"/>
            <w:gridSpan w:val="4"/>
          </w:tcPr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0D230B">
              <w:rPr>
                <w:rFonts w:ascii="Century Gothic" w:hAnsi="Century Gothic" w:cs="Times New Roman"/>
                <w:sz w:val="20"/>
                <w:szCs w:val="20"/>
              </w:rPr>
              <w:t>Academic Degree (Post-Graduate):</w:t>
            </w:r>
          </w:p>
          <w:p w:rsidR="004D1553" w:rsidRPr="000D230B" w:rsidRDefault="004D1553" w:rsidP="00023F70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D230B" w:rsidRDefault="000D230B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4D1553" w:rsidRPr="000D230B" w:rsidRDefault="004D1553" w:rsidP="004D1553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0D230B">
        <w:rPr>
          <w:rFonts w:ascii="Century Gothic" w:hAnsi="Century Gothic" w:cs="Times New Roman"/>
          <w:b/>
          <w:sz w:val="24"/>
          <w:szCs w:val="24"/>
        </w:rPr>
        <w:t>FOR FOREIGN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553" w:rsidRPr="003248AA" w:rsidTr="00023F70">
        <w:tc>
          <w:tcPr>
            <w:tcW w:w="9350" w:type="dxa"/>
          </w:tcPr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Type of Visa: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</w:tc>
      </w:tr>
      <w:tr w:rsidR="004D1553" w:rsidRPr="003248AA" w:rsidTr="00023F70">
        <w:tc>
          <w:tcPr>
            <w:tcW w:w="9350" w:type="dxa"/>
          </w:tcPr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Passport Number: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</w:tc>
      </w:tr>
      <w:tr w:rsidR="004D1553" w:rsidRPr="003248AA" w:rsidTr="00023F70">
        <w:tc>
          <w:tcPr>
            <w:tcW w:w="9350" w:type="dxa"/>
          </w:tcPr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Passport Expiry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Place of Issue: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</w:tc>
      </w:tr>
      <w:tr w:rsidR="004D1553" w:rsidRPr="003248AA" w:rsidTr="00023F70">
        <w:tc>
          <w:tcPr>
            <w:tcW w:w="9350" w:type="dxa"/>
          </w:tcPr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Authorized Stay in the Philippines until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</w:tc>
      </w:tr>
      <w:tr w:rsidR="004D1553" w:rsidRPr="003248AA" w:rsidTr="00023F70">
        <w:tc>
          <w:tcPr>
            <w:tcW w:w="9350" w:type="dxa"/>
          </w:tcPr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ACR Number: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  <w:r w:rsidRPr="003248AA">
              <w:rPr>
                <w:rFonts w:ascii="Century Gothic" w:hAnsi="Century Gothic" w:cs="Times New Roman"/>
              </w:rPr>
              <w:t>ACR Date:</w:t>
            </w:r>
          </w:p>
          <w:p w:rsidR="004D1553" w:rsidRPr="003248AA" w:rsidRDefault="004D1553" w:rsidP="00023F70">
            <w:pPr>
              <w:rPr>
                <w:rFonts w:ascii="Century Gothic" w:hAnsi="Century Gothic" w:cs="Times New Roman"/>
              </w:rPr>
            </w:pPr>
          </w:p>
        </w:tc>
      </w:tr>
    </w:tbl>
    <w:p w:rsidR="004D1553" w:rsidRPr="003248AA" w:rsidRDefault="004D1553" w:rsidP="004D1553">
      <w:pPr>
        <w:jc w:val="center"/>
        <w:rPr>
          <w:rFonts w:ascii="Century Gothic" w:hAnsi="Century Gothic" w:cs="Times New Roman"/>
          <w:i/>
          <w:sz w:val="24"/>
          <w:szCs w:val="24"/>
        </w:rPr>
      </w:pPr>
    </w:p>
    <w:p w:rsidR="004D1553" w:rsidRPr="003248AA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3248AA">
        <w:rPr>
          <w:rFonts w:ascii="Century Gothic" w:hAnsi="Century Gothic" w:cs="Times New Roman"/>
          <w:sz w:val="24"/>
          <w:szCs w:val="24"/>
        </w:rPr>
        <w:tab/>
        <w:t>I shall abide by all the present and future rules and regulations promulgated by the Recoletos School of Theology. Likewise, I agree to the cancellation of credits earned in subjects which require prerequisites and/or I have enrolled under false pretenses.</w:t>
      </w:r>
    </w:p>
    <w:p w:rsidR="004D1553" w:rsidRPr="003248AA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4D1553" w:rsidRPr="003248AA" w:rsidRDefault="004D1553" w:rsidP="004D1553">
      <w:pPr>
        <w:spacing w:after="0" w:line="240" w:lineRule="auto"/>
        <w:jc w:val="center"/>
        <w:rPr>
          <w:rFonts w:ascii="Century Gothic" w:hAnsi="Century Gothic" w:cs="Times New Roman"/>
          <w:sz w:val="16"/>
          <w:szCs w:val="16"/>
        </w:rPr>
      </w:pPr>
    </w:p>
    <w:p w:rsidR="004D1553" w:rsidRPr="003248AA" w:rsidRDefault="004D1553" w:rsidP="004D1553">
      <w:pPr>
        <w:spacing w:after="0" w:line="240" w:lineRule="auto"/>
        <w:jc w:val="both"/>
        <w:rPr>
          <w:rFonts w:ascii="Century Gothic" w:hAnsi="Century Gothic" w:cs="Times New Roman"/>
          <w:sz w:val="16"/>
          <w:szCs w:val="16"/>
        </w:rPr>
      </w:pPr>
      <w:r w:rsidRPr="003248AA">
        <w:rPr>
          <w:rFonts w:ascii="Century Gothic" w:hAnsi="Century Gothic" w:cs="Times New Roman"/>
          <w:sz w:val="16"/>
          <w:szCs w:val="16"/>
        </w:rPr>
        <w:t xml:space="preserve">            ___________________________________________                                                </w:t>
      </w:r>
      <w:r w:rsidR="00BD6417">
        <w:rPr>
          <w:rFonts w:ascii="Century Gothic" w:hAnsi="Century Gothic" w:cs="Times New Roman"/>
          <w:sz w:val="16"/>
          <w:szCs w:val="16"/>
        </w:rPr>
        <w:t xml:space="preserve">               </w:t>
      </w:r>
      <w:r w:rsidRPr="003248AA">
        <w:rPr>
          <w:rFonts w:ascii="Century Gothic" w:hAnsi="Century Gothic" w:cs="Times New Roman"/>
          <w:sz w:val="16"/>
          <w:szCs w:val="16"/>
        </w:rPr>
        <w:t xml:space="preserve">  _________________________________    </w:t>
      </w:r>
    </w:p>
    <w:p w:rsidR="004D1553" w:rsidRPr="003248AA" w:rsidRDefault="004D1553" w:rsidP="004D1553">
      <w:pPr>
        <w:spacing w:after="0" w:line="240" w:lineRule="auto"/>
        <w:jc w:val="center"/>
        <w:rPr>
          <w:rFonts w:ascii="Century Gothic" w:hAnsi="Century Gothic" w:cs="Times New Roman"/>
        </w:rPr>
      </w:pPr>
      <w:r w:rsidRPr="003248AA">
        <w:rPr>
          <w:rFonts w:ascii="Century Gothic" w:hAnsi="Century Gothic" w:cs="Times New Roman"/>
        </w:rPr>
        <w:t xml:space="preserve">         </w:t>
      </w:r>
      <w:r w:rsidR="00BD6417">
        <w:rPr>
          <w:rFonts w:ascii="Century Gothic" w:hAnsi="Century Gothic" w:cs="Times New Roman"/>
        </w:rPr>
        <w:t xml:space="preserve">    </w:t>
      </w:r>
      <w:r w:rsidRPr="003248AA">
        <w:rPr>
          <w:rFonts w:ascii="Century Gothic" w:hAnsi="Century Gothic" w:cs="Times New Roman"/>
        </w:rPr>
        <w:t xml:space="preserve">Student’s Signature                                      </w:t>
      </w:r>
      <w:r w:rsidR="00BD6417">
        <w:rPr>
          <w:rFonts w:ascii="Century Gothic" w:hAnsi="Century Gothic" w:cs="Times New Roman"/>
        </w:rPr>
        <w:t xml:space="preserve">                         </w:t>
      </w:r>
      <w:r w:rsidRPr="003248AA">
        <w:rPr>
          <w:rFonts w:ascii="Century Gothic" w:hAnsi="Century Gothic" w:cs="Times New Roman"/>
        </w:rPr>
        <w:t xml:space="preserve">     School Registrar</w:t>
      </w:r>
    </w:p>
    <w:p w:rsidR="00D62B65" w:rsidRDefault="00D62B65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F97564" w:rsidRDefault="00F97564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B24FF9" w:rsidRPr="009E4F17" w:rsidRDefault="00B24FF9" w:rsidP="004D1553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29061C" w:rsidRPr="000D230B" w:rsidRDefault="0029061C" w:rsidP="003D5CF6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  <w:r w:rsidRPr="000D230B">
        <w:rPr>
          <w:rFonts w:ascii="Century Gothic" w:hAnsi="Century Gothic" w:cs="Times New Roman"/>
          <w:b/>
          <w:sz w:val="28"/>
          <w:szCs w:val="28"/>
          <w:u w:val="single"/>
        </w:rPr>
        <w:t>ENROLMENT FORM</w:t>
      </w:r>
    </w:p>
    <w:p w:rsidR="0029061C" w:rsidRPr="00251E5B" w:rsidRDefault="0029061C" w:rsidP="003D5CF6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251E5B">
        <w:rPr>
          <w:rFonts w:ascii="Century Gothic" w:hAnsi="Century Gothic" w:cs="Times New Roman"/>
          <w:b/>
          <w:sz w:val="24"/>
          <w:szCs w:val="24"/>
        </w:rPr>
        <w:t>Ba</w:t>
      </w:r>
      <w:r w:rsidR="001D53D0">
        <w:rPr>
          <w:rFonts w:ascii="Century Gothic" w:hAnsi="Century Gothic" w:cs="Times New Roman"/>
          <w:b/>
          <w:sz w:val="24"/>
          <w:szCs w:val="24"/>
        </w:rPr>
        <w:t>ccalaureate</w:t>
      </w:r>
      <w:r w:rsidRPr="00251E5B">
        <w:rPr>
          <w:rFonts w:ascii="Century Gothic" w:hAnsi="Century Gothic" w:cs="Times New Roman"/>
          <w:b/>
          <w:sz w:val="24"/>
          <w:szCs w:val="24"/>
        </w:rPr>
        <w:t xml:space="preserve"> in </w:t>
      </w:r>
      <w:r w:rsidR="001D50A9">
        <w:rPr>
          <w:rFonts w:ascii="Century Gothic" w:hAnsi="Century Gothic" w:cs="Times New Roman"/>
          <w:b/>
          <w:sz w:val="24"/>
          <w:szCs w:val="24"/>
        </w:rPr>
        <w:t>Theology (</w:t>
      </w:r>
      <w:proofErr w:type="spellStart"/>
      <w:r w:rsidRPr="00251E5B">
        <w:rPr>
          <w:rFonts w:ascii="Century Gothic" w:hAnsi="Century Gothic" w:cs="Times New Roman"/>
          <w:b/>
          <w:sz w:val="24"/>
          <w:szCs w:val="24"/>
        </w:rPr>
        <w:t>ThB</w:t>
      </w:r>
      <w:proofErr w:type="spellEnd"/>
      <w:r w:rsidRPr="00251E5B">
        <w:rPr>
          <w:rFonts w:ascii="Century Gothic" w:hAnsi="Century Gothic" w:cs="Times New Roman"/>
          <w:b/>
          <w:sz w:val="24"/>
          <w:szCs w:val="24"/>
        </w:rPr>
        <w:t>)</w:t>
      </w:r>
    </w:p>
    <w:p w:rsidR="00D43DD5" w:rsidRDefault="001163D1" w:rsidP="003D5CF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3D5CF6">
        <w:rPr>
          <w:rFonts w:ascii="Century Gothic" w:hAnsi="Century Gothic" w:cs="Times New Roman"/>
          <w:b/>
          <w:sz w:val="20"/>
          <w:szCs w:val="20"/>
        </w:rPr>
        <w:t>INSTRUCTION:</w:t>
      </w:r>
      <w:r w:rsidR="00EA7C55" w:rsidRPr="003D5CF6">
        <w:rPr>
          <w:rFonts w:ascii="Century Gothic" w:hAnsi="Century Gothic" w:cs="Times New Roman"/>
          <w:sz w:val="20"/>
          <w:szCs w:val="20"/>
        </w:rPr>
        <w:t xml:space="preserve"> </w:t>
      </w:r>
      <w:r w:rsidR="00B632D9" w:rsidRPr="00B632D9">
        <w:rPr>
          <w:rFonts w:ascii="Century Gothic" w:hAnsi="Century Gothic" w:cs="Times New Roman"/>
          <w:b/>
          <w:sz w:val="20"/>
          <w:szCs w:val="20"/>
        </w:rPr>
        <w:t>HIGHLIGHT</w:t>
      </w:r>
      <w:r w:rsidR="00EA7C55" w:rsidRPr="003D5CF6">
        <w:rPr>
          <w:rFonts w:ascii="Century Gothic" w:hAnsi="Century Gothic" w:cs="Times New Roman"/>
          <w:sz w:val="20"/>
          <w:szCs w:val="20"/>
        </w:rPr>
        <w:t xml:space="preserve"> the subjects that you wish to enroll with the following color codes: </w:t>
      </w:r>
    </w:p>
    <w:p w:rsidR="002A2CF4" w:rsidRDefault="00EA7C55" w:rsidP="003D5CF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43DD5">
        <w:rPr>
          <w:rFonts w:ascii="Century Gothic" w:hAnsi="Century Gothic" w:cs="Times New Roman"/>
          <w:b/>
          <w:sz w:val="20"/>
          <w:szCs w:val="20"/>
        </w:rPr>
        <w:t>1</w:t>
      </w:r>
      <w:r w:rsidRPr="00D43DD5">
        <w:rPr>
          <w:rFonts w:ascii="Century Gothic" w:hAnsi="Century Gothic" w:cs="Times New Roman"/>
          <w:b/>
          <w:sz w:val="20"/>
          <w:szCs w:val="20"/>
          <w:vertAlign w:val="superscript"/>
        </w:rPr>
        <w:t>st</w:t>
      </w:r>
      <w:r w:rsidRPr="00D43DD5">
        <w:rPr>
          <w:rFonts w:ascii="Century Gothic" w:hAnsi="Century Gothic" w:cs="Times New Roman"/>
          <w:b/>
          <w:sz w:val="20"/>
          <w:szCs w:val="20"/>
        </w:rPr>
        <w:t xml:space="preserve"> year</w:t>
      </w:r>
      <w:r w:rsidRPr="003D5CF6">
        <w:rPr>
          <w:rFonts w:ascii="Century Gothic" w:hAnsi="Century Gothic" w:cs="Times New Roman"/>
          <w:sz w:val="20"/>
          <w:szCs w:val="20"/>
        </w:rPr>
        <w:t xml:space="preserve"> </w:t>
      </w:r>
      <w:r w:rsidRPr="003D5CF6">
        <w:rPr>
          <w:rFonts w:ascii="Century Gothic" w:hAnsi="Century Gothic" w:cs="Times New Roman"/>
          <w:sz w:val="20"/>
          <w:szCs w:val="20"/>
          <w:shd w:val="clear" w:color="auto" w:fill="92D050"/>
        </w:rPr>
        <w:t>(</w:t>
      </w:r>
      <w:r w:rsidR="00D43DD5" w:rsidRPr="003D5CF6">
        <w:rPr>
          <w:rFonts w:ascii="Century Gothic" w:hAnsi="Century Gothic" w:cs="Times New Roman"/>
          <w:sz w:val="20"/>
          <w:szCs w:val="20"/>
          <w:shd w:val="clear" w:color="auto" w:fill="92D050"/>
        </w:rPr>
        <w:t>GREEN</w:t>
      </w:r>
      <w:r w:rsidRPr="003D5CF6">
        <w:rPr>
          <w:rFonts w:ascii="Century Gothic" w:hAnsi="Century Gothic" w:cs="Times New Roman"/>
          <w:sz w:val="20"/>
          <w:szCs w:val="20"/>
          <w:shd w:val="clear" w:color="auto" w:fill="92D050"/>
        </w:rPr>
        <w:t>)</w:t>
      </w:r>
      <w:r w:rsidRPr="003D5CF6">
        <w:rPr>
          <w:rFonts w:ascii="Century Gothic" w:hAnsi="Century Gothic" w:cs="Times New Roman"/>
          <w:sz w:val="20"/>
          <w:szCs w:val="20"/>
        </w:rPr>
        <w:t>, 2</w:t>
      </w:r>
      <w:r w:rsidRPr="003D5CF6">
        <w:rPr>
          <w:rFonts w:ascii="Century Gothic" w:hAnsi="Century Gothic" w:cs="Times New Roman"/>
          <w:sz w:val="20"/>
          <w:szCs w:val="20"/>
          <w:vertAlign w:val="superscript"/>
        </w:rPr>
        <w:t>nd</w:t>
      </w:r>
      <w:r w:rsidRPr="003D5CF6">
        <w:rPr>
          <w:rFonts w:ascii="Century Gothic" w:hAnsi="Century Gothic" w:cs="Times New Roman"/>
          <w:sz w:val="20"/>
          <w:szCs w:val="20"/>
        </w:rPr>
        <w:t xml:space="preserve"> year </w:t>
      </w:r>
      <w:r w:rsidRPr="003D5CF6">
        <w:rPr>
          <w:rFonts w:ascii="Century Gothic" w:hAnsi="Century Gothic" w:cs="Times New Roman"/>
          <w:sz w:val="20"/>
          <w:szCs w:val="20"/>
          <w:shd w:val="clear" w:color="auto" w:fill="FFFF00"/>
        </w:rPr>
        <w:t>(</w:t>
      </w:r>
      <w:r w:rsidR="00D43DD5" w:rsidRPr="003D5CF6">
        <w:rPr>
          <w:rFonts w:ascii="Century Gothic" w:hAnsi="Century Gothic" w:cs="Times New Roman"/>
          <w:sz w:val="20"/>
          <w:szCs w:val="20"/>
          <w:shd w:val="clear" w:color="auto" w:fill="FFFF00"/>
        </w:rPr>
        <w:t>YELLOW</w:t>
      </w:r>
      <w:r w:rsidRPr="003D5CF6">
        <w:rPr>
          <w:rFonts w:ascii="Century Gothic" w:hAnsi="Century Gothic" w:cs="Times New Roman"/>
          <w:sz w:val="20"/>
          <w:szCs w:val="20"/>
          <w:shd w:val="clear" w:color="auto" w:fill="FFFF00"/>
        </w:rPr>
        <w:t>)</w:t>
      </w:r>
      <w:r w:rsidRPr="003D5CF6">
        <w:rPr>
          <w:rFonts w:ascii="Century Gothic" w:hAnsi="Century Gothic" w:cs="Times New Roman"/>
          <w:sz w:val="20"/>
          <w:szCs w:val="20"/>
        </w:rPr>
        <w:t>, 3</w:t>
      </w:r>
      <w:r w:rsidRPr="003D5CF6">
        <w:rPr>
          <w:rFonts w:ascii="Century Gothic" w:hAnsi="Century Gothic" w:cs="Times New Roman"/>
          <w:sz w:val="20"/>
          <w:szCs w:val="20"/>
          <w:vertAlign w:val="superscript"/>
        </w:rPr>
        <w:t>rd</w:t>
      </w:r>
      <w:r w:rsidRPr="003D5CF6">
        <w:rPr>
          <w:rFonts w:ascii="Century Gothic" w:hAnsi="Century Gothic" w:cs="Times New Roman"/>
          <w:sz w:val="20"/>
          <w:szCs w:val="20"/>
        </w:rPr>
        <w:t xml:space="preserve"> year </w:t>
      </w:r>
      <w:r w:rsidRPr="003D5CF6">
        <w:rPr>
          <w:rFonts w:ascii="Century Gothic" w:hAnsi="Century Gothic" w:cs="Times New Roman"/>
          <w:sz w:val="20"/>
          <w:szCs w:val="20"/>
          <w:shd w:val="clear" w:color="auto" w:fill="FF6699"/>
        </w:rPr>
        <w:t>(</w:t>
      </w:r>
      <w:r w:rsidR="00D43DD5" w:rsidRPr="003D5CF6">
        <w:rPr>
          <w:rFonts w:ascii="Century Gothic" w:hAnsi="Century Gothic" w:cs="Times New Roman"/>
          <w:sz w:val="20"/>
          <w:szCs w:val="20"/>
          <w:shd w:val="clear" w:color="auto" w:fill="FF6699"/>
        </w:rPr>
        <w:t>PINK</w:t>
      </w:r>
      <w:r w:rsidRPr="003D5CF6">
        <w:rPr>
          <w:rFonts w:ascii="Century Gothic" w:hAnsi="Century Gothic" w:cs="Times New Roman"/>
          <w:sz w:val="20"/>
          <w:szCs w:val="20"/>
          <w:shd w:val="clear" w:color="auto" w:fill="FF6699"/>
        </w:rPr>
        <w:t>)</w:t>
      </w:r>
      <w:r w:rsidRPr="003D5CF6">
        <w:rPr>
          <w:rFonts w:ascii="Century Gothic" w:hAnsi="Century Gothic" w:cs="Times New Roman"/>
          <w:sz w:val="20"/>
          <w:szCs w:val="20"/>
        </w:rPr>
        <w:t xml:space="preserve">, non-regular students </w:t>
      </w:r>
      <w:r w:rsidRPr="003D5CF6">
        <w:rPr>
          <w:rFonts w:ascii="Century Gothic" w:hAnsi="Century Gothic" w:cs="Times New Roman"/>
          <w:sz w:val="20"/>
          <w:szCs w:val="20"/>
          <w:shd w:val="clear" w:color="auto" w:fill="00B0F0"/>
        </w:rPr>
        <w:t>(</w:t>
      </w:r>
      <w:r w:rsidR="00D43DD5" w:rsidRPr="003D5CF6">
        <w:rPr>
          <w:rFonts w:ascii="Century Gothic" w:hAnsi="Century Gothic" w:cs="Times New Roman"/>
          <w:sz w:val="20"/>
          <w:szCs w:val="20"/>
          <w:shd w:val="clear" w:color="auto" w:fill="00B0F0"/>
        </w:rPr>
        <w:t>BLUE</w:t>
      </w:r>
      <w:r w:rsidR="001163D1" w:rsidRPr="003D5CF6">
        <w:rPr>
          <w:rFonts w:ascii="Century Gothic" w:hAnsi="Century Gothic" w:cs="Times New Roman"/>
          <w:sz w:val="20"/>
          <w:szCs w:val="20"/>
          <w:shd w:val="clear" w:color="auto" w:fill="00B0F0"/>
        </w:rPr>
        <w:t>)</w:t>
      </w:r>
      <w:r w:rsidR="001163D1" w:rsidRPr="003D5CF6">
        <w:rPr>
          <w:rFonts w:ascii="Century Gothic" w:hAnsi="Century Gothic" w:cs="Times New Roman"/>
          <w:sz w:val="20"/>
          <w:szCs w:val="20"/>
        </w:rPr>
        <w:t>.</w:t>
      </w:r>
    </w:p>
    <w:p w:rsidR="003D5CF6" w:rsidRPr="003D5CF6" w:rsidRDefault="003D5CF6" w:rsidP="003D5CF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eGrid3"/>
        <w:tblW w:w="104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1440"/>
        <w:gridCol w:w="1890"/>
        <w:gridCol w:w="2700"/>
      </w:tblGrid>
      <w:tr w:rsidR="00B72648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48" w:rsidRPr="002536E3" w:rsidRDefault="00B72648" w:rsidP="00820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CODE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48" w:rsidRPr="002536E3" w:rsidRDefault="00B72648" w:rsidP="00820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48" w:rsidRPr="002536E3" w:rsidRDefault="00B72648" w:rsidP="00820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48" w:rsidRPr="00627034" w:rsidRDefault="00B72648" w:rsidP="00820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48" w:rsidRPr="002536E3" w:rsidRDefault="00B72648" w:rsidP="00820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PROFESSOR</w:t>
            </w:r>
          </w:p>
        </w:tc>
      </w:tr>
      <w:tr w:rsidR="00B72648" w:rsidRPr="00627034" w:rsidTr="000C5DF4">
        <w:trPr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2648" w:rsidRPr="00627034" w:rsidRDefault="00B72648" w:rsidP="008202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034">
              <w:rPr>
                <w:rFonts w:ascii="Arial Narrow" w:hAnsi="Arial Narrow"/>
                <w:b/>
                <w:sz w:val="20"/>
                <w:szCs w:val="20"/>
              </w:rPr>
              <w:t>THEOLOGY 1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SRes1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Theories and Methods of Theological Research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Prof. Mark Joseph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Calano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PhD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SBT1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Introduction to Sacred Scriptures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Czar</w:t>
            </w:r>
            <w:r w:rsidR="00540538">
              <w:rPr>
                <w:rFonts w:ascii="Arial Narrow" w:hAnsi="Arial Narrow"/>
                <w:sz w:val="20"/>
                <w:szCs w:val="20"/>
              </w:rPr>
              <w:t xml:space="preserve"> Emmanuel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Alvarez, OSA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SMT1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Fundamental Moral Theology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Ian</w:t>
            </w:r>
            <w:r>
              <w:rPr>
                <w:rFonts w:ascii="Arial Narrow" w:hAnsi="Arial Narrow"/>
                <w:sz w:val="20"/>
                <w:szCs w:val="20"/>
              </w:rPr>
              <w:t xml:space="preserve"> Anthony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Espartero,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SCL1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CIC 1: History and General Norms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Arnel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Diaz,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SFT1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Divine Revelation and Faith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Kenneth Joseph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Onda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SDT1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Introduction to Dogmatic Theology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Dionisio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Selma,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SPat3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Augustinology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1: Life, Theology and Spirituality of Augustine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Lounal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Jarumay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SCH1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Ancient Church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Emilio </w:t>
            </w:r>
            <w:r>
              <w:rPr>
                <w:rFonts w:ascii="Arial Narrow" w:hAnsi="Arial Narrow"/>
                <w:sz w:val="20"/>
                <w:szCs w:val="20"/>
              </w:rPr>
              <w:t xml:space="preserve">Edgardo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Quilatan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SPT4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Introduction to Missiology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Edgar Javier, SVD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SSL1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Gen. </w:t>
            </w:r>
            <w:r w:rsidRPr="001D50A9">
              <w:rPr>
                <w:rFonts w:ascii="Arial Narrow" w:hAnsi="Arial Narrow"/>
                <w:sz w:val="20"/>
                <w:szCs w:val="20"/>
              </w:rPr>
              <w:t>Intro to Liturgy w/ Liturgy of the Hours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r>
              <w:rPr>
                <w:rFonts w:ascii="Arial Narrow" w:hAnsi="Arial Narrow"/>
                <w:sz w:val="20"/>
                <w:szCs w:val="20"/>
              </w:rPr>
              <w:t xml:space="preserve">Jose Fortunato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Garces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DL</w:t>
            </w:r>
          </w:p>
        </w:tc>
      </w:tr>
      <w:tr w:rsidR="000C5DF4" w:rsidRPr="00627034" w:rsidTr="000C5DF4">
        <w:trPr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5DF4" w:rsidRPr="002536E3" w:rsidRDefault="000C5DF4" w:rsidP="000C5D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2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SBL3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Biblical Hebrew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Czar </w:t>
            </w:r>
            <w:r>
              <w:rPr>
                <w:rFonts w:ascii="Arial Narrow" w:hAnsi="Arial Narrow"/>
                <w:sz w:val="20"/>
                <w:szCs w:val="20"/>
              </w:rPr>
              <w:t xml:space="preserve">Emmanuel </w:t>
            </w:r>
            <w:r w:rsidRPr="001D50A9">
              <w:rPr>
                <w:rFonts w:ascii="Arial Narrow" w:hAnsi="Arial Narrow"/>
                <w:sz w:val="20"/>
                <w:szCs w:val="20"/>
              </w:rPr>
              <w:t>Alvarez, OSA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SCL4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tabs>
                <w:tab w:val="left" w:pos="1733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CIC III: Matrimonial and Procedural Laws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Reginaldo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Mananzan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SJ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SMT5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Bioethics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Rodel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Aligan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OP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SMT4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Theological Virtues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Rodel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Aligan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OP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SPat1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Patrology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1: Pre-</w:t>
            </w:r>
            <w:r w:rsidR="00EA7B2D" w:rsidRPr="001D50A9">
              <w:rPr>
                <w:rFonts w:ascii="Arial Narrow" w:hAnsi="Arial Narrow"/>
                <w:sz w:val="20"/>
                <w:szCs w:val="20"/>
              </w:rPr>
              <w:t>Nic</w:t>
            </w:r>
            <w:r w:rsidR="00EA7B2D">
              <w:rPr>
                <w:rFonts w:ascii="Arial Narrow" w:hAnsi="Arial Narrow"/>
                <w:sz w:val="20"/>
                <w:szCs w:val="20"/>
              </w:rPr>
              <w:t>aean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Fathers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  <w:p w:rsidR="000C5DF4" w:rsidRPr="00870279" w:rsidRDefault="000C5DF4" w:rsidP="000C5DF4">
            <w:pPr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 w:rsidRPr="00870279">
              <w:rPr>
                <w:rFonts w:ascii="Arial Narrow" w:hAnsi="Arial Narrow"/>
                <w:i/>
                <w:sz w:val="18"/>
                <w:szCs w:val="20"/>
              </w:rPr>
              <w:t>(Sep 2 – 5, 2025)</w:t>
            </w:r>
          </w:p>
          <w:p w:rsidR="000C5DF4" w:rsidRPr="00870279" w:rsidRDefault="000C5DF4" w:rsidP="000C5DF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70279">
              <w:rPr>
                <w:rFonts w:ascii="Arial Narrow" w:hAnsi="Arial Narrow"/>
                <w:i/>
                <w:sz w:val="18"/>
                <w:szCs w:val="20"/>
              </w:rPr>
              <w:t>(Nov 4 – 7, 2025)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01:00 PM-05:00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Romeo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Potencio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Jr.,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SDT5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Mariology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Radni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Caparas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SDT6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Ecclesiology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Vladimir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Magboo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OP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SCH3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Modern Church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Rene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Paglinawan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SBT4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Historical Books and Prophets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Randolf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Flores, SVD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SST2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Theology of Consecrated Life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James Castelo, OAR</w:t>
            </w:r>
          </w:p>
        </w:tc>
      </w:tr>
      <w:tr w:rsidR="000C5DF4" w:rsidRPr="00627034" w:rsidTr="000C5DF4">
        <w:trPr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5DF4" w:rsidRPr="002536E3" w:rsidRDefault="000C5DF4" w:rsidP="000C5D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3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SMT7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Laudato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Si’ and Care for Creation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Monday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Mark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STS1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Theological Synthesis</w:t>
            </w:r>
            <w:r>
              <w:rPr>
                <w:rFonts w:ascii="Arial Narrow" w:hAnsi="Arial Narrow"/>
                <w:sz w:val="20"/>
                <w:szCs w:val="20"/>
              </w:rPr>
              <w:t xml:space="preserve"> (Dogmatic Theology)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01:00 PM-03:00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Fr. Emmanuel Cruz</w:t>
            </w:r>
            <w:r w:rsidR="00EA7B2D">
              <w:rPr>
                <w:rFonts w:ascii="Arial Narrow" w:hAnsi="Arial Narrow"/>
                <w:sz w:val="20"/>
                <w:szCs w:val="20"/>
              </w:rPr>
              <w:t>, SThD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MTHW1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Terminal Paper Writing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Mark Rochelle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SPT8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tabs>
                <w:tab w:val="left" w:pos="1733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Pastoral Management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Rainnielle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Pineda</w:t>
            </w:r>
          </w:p>
        </w:tc>
      </w:tr>
      <w:tr w:rsidR="000C5DF4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B24FF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4FF9">
              <w:rPr>
                <w:rFonts w:ascii="Arial Narrow" w:hAnsi="Arial Narrow"/>
                <w:sz w:val="20"/>
                <w:szCs w:val="20"/>
              </w:rPr>
              <w:t>SBT6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B24FF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24FF9">
              <w:rPr>
                <w:rFonts w:ascii="Arial Narrow" w:hAnsi="Arial Narrow"/>
                <w:sz w:val="20"/>
                <w:szCs w:val="20"/>
              </w:rPr>
              <w:t>Synoptics</w:t>
            </w:r>
            <w:proofErr w:type="spellEnd"/>
            <w:r w:rsidRPr="00B24FF9">
              <w:rPr>
                <w:rFonts w:ascii="Arial Narrow" w:hAnsi="Arial Narrow"/>
                <w:sz w:val="20"/>
                <w:szCs w:val="20"/>
              </w:rPr>
              <w:t xml:space="preserve"> and Acts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Tuesday</w:t>
            </w:r>
          </w:p>
          <w:p w:rsidR="000C5DF4" w:rsidRDefault="000C5DF4" w:rsidP="000C5DF4">
            <w:pPr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20"/>
              </w:rPr>
              <w:t>(Sep 2 – 5, 2025)</w:t>
            </w:r>
          </w:p>
          <w:p w:rsidR="000C5DF4" w:rsidRPr="00082771" w:rsidRDefault="000C5DF4" w:rsidP="000C5DF4">
            <w:pPr>
              <w:jc w:val="center"/>
              <w:rPr>
                <w:rFonts w:ascii="Arial Narrow" w:hAnsi="Arial Narrow"/>
                <w:i/>
                <w:sz w:val="18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20"/>
              </w:rPr>
              <w:t>(Sep 9 – 12, 2025)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01:00 PM-05:00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F4" w:rsidRPr="001D50A9" w:rsidRDefault="000C5DF4" w:rsidP="000C5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4FF9">
              <w:rPr>
                <w:rFonts w:ascii="Arial Narrow" w:hAnsi="Arial Narrow"/>
                <w:sz w:val="20"/>
                <w:szCs w:val="20"/>
              </w:rPr>
              <w:t xml:space="preserve">Fr. Leander </w:t>
            </w:r>
            <w:proofErr w:type="spellStart"/>
            <w:r w:rsidRPr="00B24FF9">
              <w:rPr>
                <w:rFonts w:ascii="Arial Narrow" w:hAnsi="Arial Narrow"/>
                <w:sz w:val="20"/>
                <w:szCs w:val="20"/>
              </w:rPr>
              <w:t>Barrot</w:t>
            </w:r>
            <w:proofErr w:type="spellEnd"/>
            <w:r w:rsidRPr="00B24FF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540538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SPT11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Homiletics I: Biblical, Theological and Pastoral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Ferdinand Hernando, MB</w:t>
            </w:r>
          </w:p>
        </w:tc>
      </w:tr>
      <w:tr w:rsidR="00540538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SBT7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Johannine Literature and Revelation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Sr. Joan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Brigida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Infante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OSA</w:t>
            </w:r>
          </w:p>
        </w:tc>
      </w:tr>
      <w:tr w:rsidR="00540538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SDT11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tabs>
                <w:tab w:val="left" w:pos="1733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Eschatology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tabs>
                <w:tab w:val="left" w:pos="57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Dexter Austria, OP</w:t>
            </w:r>
          </w:p>
        </w:tc>
      </w:tr>
      <w:tr w:rsidR="00540538" w:rsidRPr="00627034" w:rsidTr="0054053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SMT6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Justice and Catholic </w:t>
            </w:r>
            <w:r>
              <w:rPr>
                <w:rFonts w:ascii="Arial Narrow" w:hAnsi="Arial Narrow"/>
                <w:sz w:val="20"/>
                <w:szCs w:val="20"/>
              </w:rPr>
              <w:t>Social Teachings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Ritz Darwin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Resuello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  <w:p w:rsidR="00540538" w:rsidRPr="001D50A9" w:rsidRDefault="00540538" w:rsidP="00540538">
            <w:pPr>
              <w:tabs>
                <w:tab w:val="left" w:pos="57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 Ian Espartero, OAR</w:t>
            </w:r>
          </w:p>
        </w:tc>
      </w:tr>
      <w:tr w:rsidR="00540538" w:rsidRPr="00627034" w:rsidTr="000C5DF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SCH5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Christian Arch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D50A9">
              <w:rPr>
                <w:rFonts w:ascii="Arial Narrow" w:hAnsi="Arial Narrow"/>
                <w:sz w:val="20"/>
                <w:szCs w:val="20"/>
              </w:rPr>
              <w:t>eology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8" w:rsidRPr="001D50A9" w:rsidRDefault="00540538" w:rsidP="005405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Sr.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Nimfa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Ebora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PDDM</w:t>
            </w:r>
          </w:p>
        </w:tc>
      </w:tr>
    </w:tbl>
    <w:p w:rsidR="00FB3F71" w:rsidRDefault="00FB3F71" w:rsidP="003D5CF6">
      <w:pPr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B3F71" w:rsidRDefault="00FB3F71" w:rsidP="00277837">
      <w:pPr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D62B65" w:rsidRDefault="00D62B65" w:rsidP="00277837">
      <w:pPr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B3F71" w:rsidRDefault="00FB3F71" w:rsidP="00603F85">
      <w:pPr>
        <w:spacing w:after="0" w:line="240" w:lineRule="auto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B24FF9" w:rsidRDefault="00B24FF9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B24FF9" w:rsidRDefault="00B24FF9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753417" w:rsidRDefault="00753417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753417" w:rsidRDefault="00753417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753417" w:rsidRDefault="00753417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753417" w:rsidRDefault="00753417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B24FF9" w:rsidRDefault="00B24FF9" w:rsidP="00675C59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4B0B6E" w:rsidRDefault="004B0B6E" w:rsidP="004B0B6E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F7242D" w:rsidRPr="000D230B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  <w:r w:rsidRPr="000D230B">
        <w:rPr>
          <w:rFonts w:ascii="Century Gothic" w:hAnsi="Century Gothic" w:cs="Times New Roman"/>
          <w:b/>
          <w:sz w:val="28"/>
          <w:szCs w:val="28"/>
          <w:u w:val="single"/>
        </w:rPr>
        <w:t>ENROLMENT FORM</w:t>
      </w:r>
    </w:p>
    <w:p w:rsidR="00F7242D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Master of Arts in Theology (MAT)</w:t>
      </w:r>
    </w:p>
    <w:p w:rsidR="00F7242D" w:rsidRPr="00251E5B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Major in Systematic Theology</w:t>
      </w:r>
      <w:r w:rsidRPr="00251E5B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:rsidR="00F7242D" w:rsidRPr="00251E5B" w:rsidRDefault="00F7242D" w:rsidP="00F7242D">
      <w:pPr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F7242D" w:rsidRDefault="00F7242D" w:rsidP="00F7242D">
      <w:pPr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b/>
          <w:sz w:val="24"/>
          <w:szCs w:val="24"/>
        </w:rPr>
        <w:t>INSTRUCTION:</w:t>
      </w:r>
      <w:r w:rsidRPr="00251E5B">
        <w:rPr>
          <w:rFonts w:ascii="Century Gothic" w:hAnsi="Century Gothic" w:cs="Times New Roman"/>
          <w:sz w:val="24"/>
          <w:szCs w:val="24"/>
        </w:rPr>
        <w:t xml:space="preserve"> </w:t>
      </w:r>
      <w:r w:rsidRPr="00FE6A4C">
        <w:rPr>
          <w:rFonts w:ascii="Century Gothic" w:hAnsi="Century Gothic" w:cs="Times New Roman"/>
          <w:b/>
          <w:sz w:val="24"/>
          <w:szCs w:val="24"/>
        </w:rPr>
        <w:t>HIGHLIGHT</w:t>
      </w:r>
      <w:r w:rsidRPr="00251E5B">
        <w:rPr>
          <w:rFonts w:ascii="Century Gothic" w:hAnsi="Century Gothic" w:cs="Times New Roman"/>
          <w:sz w:val="24"/>
          <w:szCs w:val="24"/>
        </w:rPr>
        <w:t xml:space="preserve"> the subjects that you wish to enroll with the following color codes: 1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st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92D050"/>
        </w:rPr>
        <w:t>(green)</w:t>
      </w:r>
      <w:r w:rsidRPr="00251E5B">
        <w:rPr>
          <w:rFonts w:ascii="Century Gothic" w:hAnsi="Century Gothic" w:cs="Times New Roman"/>
          <w:sz w:val="24"/>
          <w:szCs w:val="24"/>
        </w:rPr>
        <w:t>, 2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nd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FFFF00"/>
        </w:rPr>
        <w:t>(yellow)</w:t>
      </w:r>
      <w:r w:rsidRPr="00251E5B">
        <w:rPr>
          <w:rFonts w:ascii="Century Gothic" w:hAnsi="Century Gothic" w:cs="Times New Roman"/>
          <w:sz w:val="24"/>
          <w:szCs w:val="24"/>
        </w:rPr>
        <w:t>, 3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rd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FF6699"/>
        </w:rPr>
        <w:t>(pink)</w:t>
      </w:r>
      <w:r w:rsidRPr="00251E5B">
        <w:rPr>
          <w:rFonts w:ascii="Century Gothic" w:hAnsi="Century Gothic" w:cs="Times New Roman"/>
          <w:sz w:val="24"/>
          <w:szCs w:val="24"/>
        </w:rPr>
        <w:t xml:space="preserve">, non-regular students </w:t>
      </w:r>
      <w:r w:rsidRPr="00251E5B">
        <w:rPr>
          <w:rFonts w:ascii="Century Gothic" w:hAnsi="Century Gothic" w:cs="Times New Roman"/>
          <w:sz w:val="24"/>
          <w:szCs w:val="24"/>
          <w:shd w:val="clear" w:color="auto" w:fill="00B0F0"/>
        </w:rPr>
        <w:t>(blue)</w:t>
      </w:r>
      <w:r w:rsidRPr="00251E5B">
        <w:rPr>
          <w:rFonts w:ascii="Century Gothic" w:hAnsi="Century Gothic" w:cs="Times New Roman"/>
          <w:sz w:val="24"/>
          <w:szCs w:val="24"/>
        </w:rPr>
        <w:t>.</w:t>
      </w:r>
    </w:p>
    <w:tbl>
      <w:tblPr>
        <w:tblStyle w:val="TableGrid3"/>
        <w:tblW w:w="10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3690"/>
        <w:gridCol w:w="1170"/>
        <w:gridCol w:w="1710"/>
        <w:gridCol w:w="2700"/>
      </w:tblGrid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CODE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PROFESSOR</w:t>
            </w:r>
          </w:p>
        </w:tc>
      </w:tr>
      <w:tr w:rsidR="00F7242D" w:rsidRPr="00627034" w:rsidTr="00FE6195">
        <w:trPr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034">
              <w:rPr>
                <w:rFonts w:ascii="Arial Narrow" w:hAnsi="Arial Narrow"/>
                <w:b/>
                <w:sz w:val="20"/>
                <w:szCs w:val="20"/>
              </w:rPr>
              <w:t>THEOLOGY 1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SRes1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Theories and Methods of Theological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627034">
              <w:rPr>
                <w:rFonts w:ascii="Arial Narrow" w:hAnsi="Arial Narrow"/>
                <w:sz w:val="20"/>
                <w:szCs w:val="20"/>
              </w:rPr>
              <w:t>8:00AM-10:00AM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Prof. Mark Joseph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Calano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PhD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SMT1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Fundamental Moral Theology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Ian</w:t>
            </w:r>
            <w:r>
              <w:rPr>
                <w:rFonts w:ascii="Arial Narrow" w:hAnsi="Arial Narrow"/>
                <w:sz w:val="20"/>
                <w:szCs w:val="20"/>
              </w:rPr>
              <w:t xml:space="preserve"> Anthony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Espartero, OAR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SFT1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Divine Revelation and Faith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Kenneth Joseph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Onda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SPat3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Augustinology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1: Life, Theology and Spirituality of Augustine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Lounal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Jarumay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2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SBL3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Biblical Hebrew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Czar </w:t>
            </w:r>
            <w:r>
              <w:rPr>
                <w:rFonts w:ascii="Arial Narrow" w:hAnsi="Arial Narrow"/>
                <w:sz w:val="20"/>
                <w:szCs w:val="20"/>
              </w:rPr>
              <w:t xml:space="preserve">Emmanuel </w:t>
            </w:r>
            <w:r w:rsidRPr="001D50A9">
              <w:rPr>
                <w:rFonts w:ascii="Arial Narrow" w:hAnsi="Arial Narrow"/>
                <w:sz w:val="20"/>
                <w:szCs w:val="20"/>
              </w:rPr>
              <w:t>Alvarez, OSA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SDT5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2536E3">
              <w:rPr>
                <w:rFonts w:ascii="Arial Narrow" w:hAnsi="Arial Narrow"/>
                <w:sz w:val="20"/>
                <w:szCs w:val="20"/>
              </w:rPr>
              <w:t>8:00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36E3">
              <w:rPr>
                <w:rFonts w:ascii="Arial Narrow" w:hAnsi="Arial Narrow"/>
                <w:sz w:val="20"/>
                <w:szCs w:val="20"/>
              </w:rPr>
              <w:t>AM-10:00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36E3">
              <w:rPr>
                <w:rFonts w:ascii="Arial Narrow" w:hAnsi="Arial Narrow"/>
                <w:sz w:val="20"/>
                <w:szCs w:val="20"/>
              </w:rPr>
              <w:t>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Radni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Caparas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SDT6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Ecclesiology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10:00 AM-12:00 PM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Vladimir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Magboo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OP</w:t>
            </w:r>
          </w:p>
        </w:tc>
      </w:tr>
      <w:tr w:rsidR="00F7242D" w:rsidRPr="00627034" w:rsidTr="00FE6195">
        <w:trPr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3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MTHW1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Terminal Paper Writing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Mark Rochelle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7242D" w:rsidRPr="00334D63" w:rsidRDefault="00F7242D" w:rsidP="00FE6195">
            <w:pPr>
              <w:tabs>
                <w:tab w:val="left" w:pos="2603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4D63">
              <w:rPr>
                <w:rFonts w:ascii="Arial Narrow" w:hAnsi="Arial Narrow"/>
                <w:b/>
                <w:sz w:val="20"/>
                <w:szCs w:val="20"/>
              </w:rPr>
              <w:t>MAT COMPLETERS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MTHW1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Terminal Paper Writing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Mark Rochelle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</w:tbl>
    <w:p w:rsidR="00F7242D" w:rsidRDefault="00F7242D" w:rsidP="00F7242D">
      <w:pPr>
        <w:tabs>
          <w:tab w:val="left" w:pos="7120"/>
        </w:tabs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</w: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tabs>
          <w:tab w:val="left" w:pos="3554"/>
        </w:tabs>
        <w:jc w:val="both"/>
        <w:rPr>
          <w:rFonts w:ascii="Century Gothic" w:hAnsi="Century Gothic" w:cs="Times New Roman"/>
          <w:sz w:val="24"/>
          <w:szCs w:val="24"/>
        </w:rPr>
      </w:pPr>
    </w:p>
    <w:p w:rsidR="00F7242D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:rsidR="00F7242D" w:rsidRPr="000D230B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  <w:r w:rsidRPr="000D230B">
        <w:rPr>
          <w:rFonts w:ascii="Century Gothic" w:hAnsi="Century Gothic" w:cs="Times New Roman"/>
          <w:b/>
          <w:sz w:val="28"/>
          <w:szCs w:val="28"/>
          <w:u w:val="single"/>
        </w:rPr>
        <w:t>ENROLMENT FORM</w:t>
      </w:r>
    </w:p>
    <w:p w:rsidR="00F7242D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Master of Arts in Theology (MAT)</w:t>
      </w:r>
    </w:p>
    <w:p w:rsidR="00F7242D" w:rsidRPr="00251E5B" w:rsidRDefault="00F7242D" w:rsidP="00F7242D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Major in Church History</w:t>
      </w:r>
      <w:r w:rsidRPr="00251E5B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:rsidR="00F7242D" w:rsidRPr="00251E5B" w:rsidRDefault="00F7242D" w:rsidP="00F7242D">
      <w:pPr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F7242D" w:rsidRDefault="00F7242D" w:rsidP="00F7242D">
      <w:pPr>
        <w:jc w:val="both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b/>
          <w:sz w:val="24"/>
          <w:szCs w:val="24"/>
        </w:rPr>
        <w:t>INSTRUCTION:</w:t>
      </w:r>
      <w:r w:rsidRPr="00251E5B">
        <w:rPr>
          <w:rFonts w:ascii="Century Gothic" w:hAnsi="Century Gothic" w:cs="Times New Roman"/>
          <w:sz w:val="24"/>
          <w:szCs w:val="24"/>
        </w:rPr>
        <w:t xml:space="preserve"> Highlight the subjects that you wish to enroll with the following color codes: 1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st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92D050"/>
        </w:rPr>
        <w:t>(green)</w:t>
      </w:r>
      <w:r w:rsidRPr="00251E5B">
        <w:rPr>
          <w:rFonts w:ascii="Century Gothic" w:hAnsi="Century Gothic" w:cs="Times New Roman"/>
          <w:sz w:val="24"/>
          <w:szCs w:val="24"/>
        </w:rPr>
        <w:t>, 2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nd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FFFF00"/>
        </w:rPr>
        <w:t>(yellow)</w:t>
      </w:r>
      <w:r w:rsidRPr="00251E5B">
        <w:rPr>
          <w:rFonts w:ascii="Century Gothic" w:hAnsi="Century Gothic" w:cs="Times New Roman"/>
          <w:sz w:val="24"/>
          <w:szCs w:val="24"/>
        </w:rPr>
        <w:t>, 3</w:t>
      </w:r>
      <w:r w:rsidRPr="00251E5B">
        <w:rPr>
          <w:rFonts w:ascii="Century Gothic" w:hAnsi="Century Gothic" w:cs="Times New Roman"/>
          <w:sz w:val="24"/>
          <w:szCs w:val="24"/>
          <w:vertAlign w:val="superscript"/>
        </w:rPr>
        <w:t>rd</w:t>
      </w:r>
      <w:r w:rsidRPr="00251E5B">
        <w:rPr>
          <w:rFonts w:ascii="Century Gothic" w:hAnsi="Century Gothic" w:cs="Times New Roman"/>
          <w:sz w:val="24"/>
          <w:szCs w:val="24"/>
        </w:rPr>
        <w:t xml:space="preserve"> year </w:t>
      </w:r>
      <w:r w:rsidRPr="00251E5B">
        <w:rPr>
          <w:rFonts w:ascii="Century Gothic" w:hAnsi="Century Gothic" w:cs="Times New Roman"/>
          <w:sz w:val="24"/>
          <w:szCs w:val="24"/>
          <w:shd w:val="clear" w:color="auto" w:fill="FF6699"/>
        </w:rPr>
        <w:t>(pink)</w:t>
      </w:r>
      <w:r w:rsidRPr="00251E5B">
        <w:rPr>
          <w:rFonts w:ascii="Century Gothic" w:hAnsi="Century Gothic" w:cs="Times New Roman"/>
          <w:sz w:val="24"/>
          <w:szCs w:val="24"/>
        </w:rPr>
        <w:t xml:space="preserve">, non-regular students </w:t>
      </w:r>
      <w:r w:rsidRPr="00251E5B">
        <w:rPr>
          <w:rFonts w:ascii="Century Gothic" w:hAnsi="Century Gothic" w:cs="Times New Roman"/>
          <w:sz w:val="24"/>
          <w:szCs w:val="24"/>
          <w:shd w:val="clear" w:color="auto" w:fill="00B0F0"/>
        </w:rPr>
        <w:t>(blue)</w:t>
      </w:r>
      <w:r w:rsidRPr="00251E5B">
        <w:rPr>
          <w:rFonts w:ascii="Century Gothic" w:hAnsi="Century Gothic" w:cs="Times New Roman"/>
          <w:sz w:val="24"/>
          <w:szCs w:val="24"/>
        </w:rPr>
        <w:t>.</w:t>
      </w:r>
    </w:p>
    <w:tbl>
      <w:tblPr>
        <w:tblStyle w:val="TableGrid3"/>
        <w:tblW w:w="10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3690"/>
        <w:gridCol w:w="1170"/>
        <w:gridCol w:w="1710"/>
        <w:gridCol w:w="2790"/>
      </w:tblGrid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CODE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7034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PROFESSOR</w:t>
            </w:r>
          </w:p>
        </w:tc>
      </w:tr>
      <w:tr w:rsidR="00F7242D" w:rsidRPr="00627034" w:rsidTr="00FE6195">
        <w:trPr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034">
              <w:rPr>
                <w:rFonts w:ascii="Arial Narrow" w:hAnsi="Arial Narrow"/>
                <w:b/>
                <w:sz w:val="20"/>
                <w:szCs w:val="20"/>
              </w:rPr>
              <w:t>THEOLOGY 1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SRes1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Theories and Methods of Theological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Prof. Mark Joseph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Calano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PhD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SMT1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627034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Fundamental Moral Theology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Fr. Ian</w:t>
            </w:r>
            <w:r>
              <w:rPr>
                <w:rFonts w:ascii="Arial Narrow" w:hAnsi="Arial Narrow"/>
                <w:sz w:val="20"/>
                <w:szCs w:val="20"/>
              </w:rPr>
              <w:t xml:space="preserve"> Anthony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Espartero, OAR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SPat3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Augustinology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 xml:space="preserve"> 1: Life, Theology and Spirituality of Augustine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Lounal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Jarumay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SCH1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Ancient Church History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10:00 AM-12:00 </w:t>
            </w:r>
            <w:r>
              <w:rPr>
                <w:rFonts w:ascii="Arial Narrow" w:hAnsi="Arial Narrow"/>
                <w:sz w:val="20"/>
                <w:szCs w:val="20"/>
              </w:rPr>
              <w:t>NN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Emilio </w:t>
            </w:r>
            <w:r>
              <w:rPr>
                <w:rFonts w:ascii="Arial Narrow" w:hAnsi="Arial Narrow"/>
                <w:sz w:val="20"/>
                <w:szCs w:val="20"/>
              </w:rPr>
              <w:t xml:space="preserve">Edgardo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Quilatan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2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SBL3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Biblical Hebrew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Czar </w:t>
            </w:r>
            <w:r>
              <w:rPr>
                <w:rFonts w:ascii="Arial Narrow" w:hAnsi="Arial Narrow"/>
                <w:sz w:val="20"/>
                <w:szCs w:val="20"/>
              </w:rPr>
              <w:t xml:space="preserve">Emmanuel </w:t>
            </w:r>
            <w:r w:rsidRPr="001D50A9">
              <w:rPr>
                <w:rFonts w:ascii="Arial Narrow" w:hAnsi="Arial Narrow"/>
                <w:sz w:val="20"/>
                <w:szCs w:val="20"/>
              </w:rPr>
              <w:t>Alvarez, OSA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SDT6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6E3">
              <w:rPr>
                <w:rFonts w:ascii="Arial Narrow" w:hAnsi="Arial Narrow"/>
                <w:sz w:val="20"/>
                <w:szCs w:val="20"/>
              </w:rPr>
              <w:t>Ecclesiology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</w:t>
            </w:r>
            <w:r w:rsidRPr="001D50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10:00 AM-12:00 PM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Vladimir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Magboo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OP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SCH3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Modern Church History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 xml:space="preserve">Fr. Rene </w:t>
            </w:r>
            <w:proofErr w:type="spellStart"/>
            <w:r w:rsidRPr="001D50A9">
              <w:rPr>
                <w:rFonts w:ascii="Arial Narrow" w:hAnsi="Arial Narrow"/>
                <w:sz w:val="20"/>
                <w:szCs w:val="20"/>
              </w:rPr>
              <w:t>Paglinawan</w:t>
            </w:r>
            <w:proofErr w:type="spellEnd"/>
            <w:r w:rsidRPr="001D50A9"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242D" w:rsidRPr="002536E3" w:rsidRDefault="00F7242D" w:rsidP="00FE61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6E3">
              <w:rPr>
                <w:rFonts w:ascii="Arial Narrow" w:hAnsi="Arial Narrow"/>
                <w:b/>
                <w:sz w:val="20"/>
                <w:szCs w:val="20"/>
              </w:rPr>
              <w:t>THEOLOGY 3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MTHW1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Terminal Paper Writing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Mark Rochelle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  <w:tr w:rsidR="00F7242D" w:rsidRPr="00627034" w:rsidTr="00FE6195">
        <w:trPr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7242D" w:rsidRPr="00334D63" w:rsidRDefault="00F7242D" w:rsidP="00FE6195">
            <w:pPr>
              <w:tabs>
                <w:tab w:val="left" w:pos="2603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4D63">
              <w:rPr>
                <w:rFonts w:ascii="Arial Narrow" w:hAnsi="Arial Narrow"/>
                <w:b/>
                <w:sz w:val="20"/>
                <w:szCs w:val="20"/>
              </w:rPr>
              <w:t>MAT COMPLETERS</w:t>
            </w:r>
          </w:p>
        </w:tc>
      </w:tr>
      <w:tr w:rsidR="00F7242D" w:rsidRPr="00627034" w:rsidTr="00FE619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MTHW1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Terminal Paper Writing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D" w:rsidRPr="001D50A9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50A9">
              <w:rPr>
                <w:rFonts w:ascii="Arial Narrow" w:hAnsi="Arial Narrow"/>
                <w:sz w:val="20"/>
                <w:szCs w:val="20"/>
              </w:rPr>
              <w:t>08:00 AM-10:00 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42D" w:rsidRDefault="00F7242D" w:rsidP="00FE6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Fr. Mark Rochelle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Renacia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OAR</w:t>
            </w:r>
          </w:p>
        </w:tc>
      </w:tr>
    </w:tbl>
    <w:p w:rsidR="00F7242D" w:rsidRDefault="00F7242D" w:rsidP="00F7242D"/>
    <w:p w:rsidR="004B0B6E" w:rsidRDefault="004B0B6E" w:rsidP="004B0B6E"/>
    <w:p w:rsidR="00023F70" w:rsidRPr="00251E5B" w:rsidRDefault="00023F70" w:rsidP="0029061C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sz w:val="24"/>
          <w:szCs w:val="24"/>
        </w:rPr>
        <w:t>I shall abide by all the present and future rules and regulations promulgated by the Recoletos School of Theology. Likewise, I agree to the cancellation of credits earned in subjects which require prerequisites and/or I have enrolled under false pretenses.</w:t>
      </w:r>
    </w:p>
    <w:p w:rsidR="00B8096D" w:rsidRPr="00251E5B" w:rsidRDefault="00B8096D" w:rsidP="00B8096D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B8096D" w:rsidRPr="00251E5B" w:rsidRDefault="00B8096D" w:rsidP="00B8096D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sz w:val="24"/>
          <w:szCs w:val="24"/>
        </w:rPr>
        <w:t>___________________________________________</w:t>
      </w: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sz w:val="24"/>
          <w:szCs w:val="24"/>
        </w:rPr>
        <w:t>Student’s Signature</w:t>
      </w: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8096D" w:rsidRPr="00251E5B" w:rsidRDefault="00B8096D" w:rsidP="00B8096D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BE26A3" w:rsidRPr="00603F85" w:rsidRDefault="00B8096D" w:rsidP="00603F85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51E5B">
        <w:rPr>
          <w:rFonts w:ascii="Century Gothic" w:hAnsi="Century Gothic" w:cs="Times New Roman"/>
          <w:sz w:val="24"/>
          <w:szCs w:val="24"/>
        </w:rPr>
        <w:t>REGISTRAR’S REMARKS</w:t>
      </w:r>
    </w:p>
    <w:sectPr w:rsidR="00BE26A3" w:rsidRPr="00603F85" w:rsidSect="000734C4">
      <w:headerReference w:type="default" r:id="rId8"/>
      <w:pgSz w:w="12242" w:h="18722" w:code="10000"/>
      <w:pgMar w:top="144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19" w:rsidRDefault="00755D19" w:rsidP="0028204A">
      <w:pPr>
        <w:spacing w:after="0" w:line="240" w:lineRule="auto"/>
      </w:pPr>
      <w:r>
        <w:separator/>
      </w:r>
    </w:p>
  </w:endnote>
  <w:endnote w:type="continuationSeparator" w:id="0">
    <w:p w:rsidR="00755D19" w:rsidRDefault="00755D19" w:rsidP="0028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19" w:rsidRDefault="00755D19" w:rsidP="0028204A">
      <w:pPr>
        <w:spacing w:after="0" w:line="240" w:lineRule="auto"/>
      </w:pPr>
      <w:r>
        <w:separator/>
      </w:r>
    </w:p>
  </w:footnote>
  <w:footnote w:type="continuationSeparator" w:id="0">
    <w:p w:rsidR="00755D19" w:rsidRDefault="00755D19" w:rsidP="0028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A9" w:rsidRDefault="001D50A9" w:rsidP="0028204A">
    <w:pPr>
      <w:pStyle w:val="Header"/>
    </w:pPr>
    <w:r>
      <w:rPr>
        <w:rFonts w:ascii="Old English Text MT" w:hAnsi="Old English Text MT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4800600</wp:posOffset>
          </wp:positionH>
          <wp:positionV relativeFrom="paragraph">
            <wp:posOffset>51435</wp:posOffset>
          </wp:positionV>
          <wp:extent cx="1200150" cy="1200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0px-Seal_of_the_University_of_Santo_Tomas.svg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05896E" wp14:editId="36763FAA">
          <wp:simplePos x="0" y="0"/>
          <wp:positionH relativeFrom="column">
            <wp:posOffset>266700</wp:posOffset>
          </wp:positionH>
          <wp:positionV relativeFrom="paragraph">
            <wp:posOffset>13335</wp:posOffset>
          </wp:positionV>
          <wp:extent cx="971550" cy="12573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t 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257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0A9" w:rsidRPr="0028204A" w:rsidRDefault="001D50A9" w:rsidP="0028204A">
    <w:pPr>
      <w:pStyle w:val="Header"/>
      <w:jc w:val="center"/>
      <w:rPr>
        <w:rFonts w:ascii="Old English Text MT" w:hAnsi="Old English Text MT"/>
        <w:sz w:val="40"/>
        <w:szCs w:val="40"/>
      </w:rPr>
    </w:pPr>
    <w:r w:rsidRPr="0028204A">
      <w:rPr>
        <w:rFonts w:ascii="Old English Text MT" w:hAnsi="Old English Text MT"/>
        <w:sz w:val="40"/>
        <w:szCs w:val="40"/>
      </w:rPr>
      <w:t>Recoletos School of Theology</w:t>
    </w:r>
  </w:p>
  <w:p w:rsidR="001D50A9" w:rsidRPr="00251E5B" w:rsidRDefault="001D50A9" w:rsidP="0028204A">
    <w:pPr>
      <w:pStyle w:val="Header"/>
      <w:jc w:val="center"/>
      <w:rPr>
        <w:rFonts w:ascii="Monotype Corsiva" w:hAnsi="Monotype Corsiva"/>
        <w:sz w:val="24"/>
        <w:szCs w:val="24"/>
      </w:rPr>
    </w:pPr>
    <w:r w:rsidRPr="00251E5B">
      <w:rPr>
        <w:rFonts w:ascii="Monotype Corsiva" w:hAnsi="Monotype Corsiva"/>
        <w:sz w:val="24"/>
        <w:szCs w:val="24"/>
      </w:rPr>
      <w:t>An Affiliate of the Pontifical University of Santo Tomas</w:t>
    </w:r>
  </w:p>
  <w:p w:rsidR="001D50A9" w:rsidRPr="00251E5B" w:rsidRDefault="001D50A9" w:rsidP="0028204A">
    <w:pPr>
      <w:pStyle w:val="Header"/>
      <w:jc w:val="center"/>
      <w:rPr>
        <w:rFonts w:ascii="Monotype Corsiva" w:hAnsi="Monotype Corsiva"/>
        <w:sz w:val="24"/>
        <w:szCs w:val="24"/>
      </w:rPr>
    </w:pPr>
    <w:r w:rsidRPr="00251E5B">
      <w:rPr>
        <w:rFonts w:ascii="Monotype Corsiva" w:hAnsi="Monotype Corsiva"/>
        <w:sz w:val="24"/>
        <w:szCs w:val="24"/>
      </w:rPr>
      <w:t>CHED Recognized School of Theology</w:t>
    </w:r>
  </w:p>
  <w:p w:rsidR="001D50A9" w:rsidRPr="0028204A" w:rsidRDefault="001D50A9" w:rsidP="0027783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28204A">
      <w:rPr>
        <w:rFonts w:ascii="Times New Roman" w:hAnsi="Times New Roman" w:cs="Times New Roman"/>
      </w:rPr>
      <w:t xml:space="preserve">81 Alondras St., </w:t>
    </w:r>
    <w:proofErr w:type="spellStart"/>
    <w:r w:rsidRPr="0028204A">
      <w:rPr>
        <w:rFonts w:ascii="Times New Roman" w:hAnsi="Times New Roman" w:cs="Times New Roman"/>
      </w:rPr>
      <w:t>Miranila</w:t>
    </w:r>
    <w:proofErr w:type="spellEnd"/>
    <w:r w:rsidRPr="0028204A">
      <w:rPr>
        <w:rFonts w:ascii="Times New Roman" w:hAnsi="Times New Roman" w:cs="Times New Roman"/>
      </w:rPr>
      <w:t xml:space="preserve"> Homes</w:t>
    </w:r>
    <w:r>
      <w:rPr>
        <w:rFonts w:ascii="Times New Roman" w:hAnsi="Times New Roman" w:cs="Times New Roman"/>
      </w:rPr>
      <w:tab/>
    </w:r>
  </w:p>
  <w:p w:rsidR="001D50A9" w:rsidRPr="0028204A" w:rsidRDefault="001D50A9" w:rsidP="0028204A">
    <w:pPr>
      <w:pStyle w:val="Header"/>
      <w:jc w:val="center"/>
      <w:rPr>
        <w:rFonts w:ascii="Times New Roman" w:hAnsi="Times New Roman" w:cs="Times New Roman"/>
      </w:rPr>
    </w:pPr>
    <w:r w:rsidRPr="0028204A">
      <w:rPr>
        <w:rFonts w:ascii="Times New Roman" w:hAnsi="Times New Roman" w:cs="Times New Roman"/>
      </w:rPr>
      <w:t>Congressional Avenue Extension, Quezon City</w:t>
    </w:r>
  </w:p>
  <w:p w:rsidR="001D50A9" w:rsidRDefault="001D50A9" w:rsidP="0028204A">
    <w:pPr>
      <w:pStyle w:val="Header"/>
      <w:jc w:val="center"/>
    </w:pPr>
    <w:r w:rsidRPr="0028204A">
      <w:rPr>
        <w:rFonts w:ascii="Times New Roman" w:hAnsi="Times New Roman" w:cs="Times New Roman"/>
      </w:rPr>
      <w:t xml:space="preserve">Tel. Nos. (+632) </w:t>
    </w:r>
    <w:r>
      <w:rPr>
        <w:rFonts w:ascii="Times New Roman" w:hAnsi="Times New Roman" w:cs="Times New Roman"/>
      </w:rPr>
      <w:t xml:space="preserve">8 </w:t>
    </w:r>
    <w:r w:rsidRPr="0028204A">
      <w:rPr>
        <w:rFonts w:ascii="Times New Roman" w:hAnsi="Times New Roman" w:cs="Times New Roman"/>
      </w:rPr>
      <w:t>9512861 to 61</w:t>
    </w:r>
  </w:p>
  <w:p w:rsidR="001D50A9" w:rsidRPr="0028204A" w:rsidRDefault="001D50A9" w:rsidP="0028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F22"/>
    <w:multiLevelType w:val="hybridMultilevel"/>
    <w:tmpl w:val="6408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047A"/>
    <w:multiLevelType w:val="hybridMultilevel"/>
    <w:tmpl w:val="B56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F2494"/>
    <w:multiLevelType w:val="hybridMultilevel"/>
    <w:tmpl w:val="D214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2168"/>
    <w:multiLevelType w:val="hybridMultilevel"/>
    <w:tmpl w:val="8A7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6552C"/>
    <w:multiLevelType w:val="hybridMultilevel"/>
    <w:tmpl w:val="722C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PH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A"/>
    <w:rsid w:val="000112AE"/>
    <w:rsid w:val="00023F70"/>
    <w:rsid w:val="00064F36"/>
    <w:rsid w:val="00071D89"/>
    <w:rsid w:val="000734C4"/>
    <w:rsid w:val="00076FEF"/>
    <w:rsid w:val="00082771"/>
    <w:rsid w:val="000957C4"/>
    <w:rsid w:val="000C5DF4"/>
    <w:rsid w:val="000D230B"/>
    <w:rsid w:val="000E285A"/>
    <w:rsid w:val="00103E6D"/>
    <w:rsid w:val="0011031A"/>
    <w:rsid w:val="0011362C"/>
    <w:rsid w:val="001163D1"/>
    <w:rsid w:val="00135682"/>
    <w:rsid w:val="0016661E"/>
    <w:rsid w:val="00182FC0"/>
    <w:rsid w:val="0019515A"/>
    <w:rsid w:val="001D50A9"/>
    <w:rsid w:val="001D53D0"/>
    <w:rsid w:val="001E0786"/>
    <w:rsid w:val="00220EAD"/>
    <w:rsid w:val="00240E81"/>
    <w:rsid w:val="00251E5B"/>
    <w:rsid w:val="002536E3"/>
    <w:rsid w:val="00275B4A"/>
    <w:rsid w:val="00276FBA"/>
    <w:rsid w:val="00277837"/>
    <w:rsid w:val="0028204A"/>
    <w:rsid w:val="0029061C"/>
    <w:rsid w:val="002A2CF4"/>
    <w:rsid w:val="002B5BA3"/>
    <w:rsid w:val="002C0AEC"/>
    <w:rsid w:val="002C1A51"/>
    <w:rsid w:val="002D7A4E"/>
    <w:rsid w:val="002E16FB"/>
    <w:rsid w:val="002E5820"/>
    <w:rsid w:val="00300BA9"/>
    <w:rsid w:val="00315BE8"/>
    <w:rsid w:val="00316E30"/>
    <w:rsid w:val="003248AA"/>
    <w:rsid w:val="00334D63"/>
    <w:rsid w:val="00362673"/>
    <w:rsid w:val="00371121"/>
    <w:rsid w:val="00386A5D"/>
    <w:rsid w:val="003D4D55"/>
    <w:rsid w:val="003D5CF6"/>
    <w:rsid w:val="003E24FE"/>
    <w:rsid w:val="003F4AD8"/>
    <w:rsid w:val="003F4C38"/>
    <w:rsid w:val="003F5F63"/>
    <w:rsid w:val="003F7B37"/>
    <w:rsid w:val="00413925"/>
    <w:rsid w:val="004246FC"/>
    <w:rsid w:val="004336FF"/>
    <w:rsid w:val="00434587"/>
    <w:rsid w:val="00456ED7"/>
    <w:rsid w:val="00490D83"/>
    <w:rsid w:val="004A0488"/>
    <w:rsid w:val="004B0B6E"/>
    <w:rsid w:val="004D0DFC"/>
    <w:rsid w:val="004D1553"/>
    <w:rsid w:val="004E78DD"/>
    <w:rsid w:val="004F58DE"/>
    <w:rsid w:val="00504166"/>
    <w:rsid w:val="00504F12"/>
    <w:rsid w:val="00506F83"/>
    <w:rsid w:val="00514254"/>
    <w:rsid w:val="0054016B"/>
    <w:rsid w:val="00540538"/>
    <w:rsid w:val="00573E3D"/>
    <w:rsid w:val="00574474"/>
    <w:rsid w:val="00584B45"/>
    <w:rsid w:val="00585FCB"/>
    <w:rsid w:val="00592DB5"/>
    <w:rsid w:val="005A598A"/>
    <w:rsid w:val="005F3529"/>
    <w:rsid w:val="00603F85"/>
    <w:rsid w:val="00627034"/>
    <w:rsid w:val="006303CD"/>
    <w:rsid w:val="00662B25"/>
    <w:rsid w:val="00664E7D"/>
    <w:rsid w:val="00675C59"/>
    <w:rsid w:val="00687342"/>
    <w:rsid w:val="006A577B"/>
    <w:rsid w:val="006B4899"/>
    <w:rsid w:val="006C378A"/>
    <w:rsid w:val="006C75F1"/>
    <w:rsid w:val="00753417"/>
    <w:rsid w:val="00755D19"/>
    <w:rsid w:val="00785BFF"/>
    <w:rsid w:val="007C7A9F"/>
    <w:rsid w:val="007E35A6"/>
    <w:rsid w:val="007E6265"/>
    <w:rsid w:val="00803143"/>
    <w:rsid w:val="008202E7"/>
    <w:rsid w:val="008239A4"/>
    <w:rsid w:val="008245AF"/>
    <w:rsid w:val="00834D77"/>
    <w:rsid w:val="00847FC1"/>
    <w:rsid w:val="00870279"/>
    <w:rsid w:val="00893115"/>
    <w:rsid w:val="00896DCB"/>
    <w:rsid w:val="008C79E4"/>
    <w:rsid w:val="008D771F"/>
    <w:rsid w:val="008E05B1"/>
    <w:rsid w:val="009369D6"/>
    <w:rsid w:val="009520B9"/>
    <w:rsid w:val="00966439"/>
    <w:rsid w:val="00981C44"/>
    <w:rsid w:val="0099539B"/>
    <w:rsid w:val="009A689E"/>
    <w:rsid w:val="009B0F4C"/>
    <w:rsid w:val="009B3877"/>
    <w:rsid w:val="009B4524"/>
    <w:rsid w:val="009C0E1F"/>
    <w:rsid w:val="009E4F17"/>
    <w:rsid w:val="00A01A4A"/>
    <w:rsid w:val="00A200F2"/>
    <w:rsid w:val="00A9586E"/>
    <w:rsid w:val="00AB21B4"/>
    <w:rsid w:val="00AB5B3D"/>
    <w:rsid w:val="00AC244D"/>
    <w:rsid w:val="00B11EB9"/>
    <w:rsid w:val="00B24FF9"/>
    <w:rsid w:val="00B27031"/>
    <w:rsid w:val="00B425E8"/>
    <w:rsid w:val="00B54AC9"/>
    <w:rsid w:val="00B63137"/>
    <w:rsid w:val="00B632D9"/>
    <w:rsid w:val="00B72648"/>
    <w:rsid w:val="00B8096D"/>
    <w:rsid w:val="00B81DF7"/>
    <w:rsid w:val="00BA6CF8"/>
    <w:rsid w:val="00BC520A"/>
    <w:rsid w:val="00BD6417"/>
    <w:rsid w:val="00BE26A3"/>
    <w:rsid w:val="00C02903"/>
    <w:rsid w:val="00C06734"/>
    <w:rsid w:val="00C15EFF"/>
    <w:rsid w:val="00C33F79"/>
    <w:rsid w:val="00C43266"/>
    <w:rsid w:val="00C44D98"/>
    <w:rsid w:val="00C527EE"/>
    <w:rsid w:val="00C76EFD"/>
    <w:rsid w:val="00C80156"/>
    <w:rsid w:val="00C90326"/>
    <w:rsid w:val="00CA78F1"/>
    <w:rsid w:val="00CC1F71"/>
    <w:rsid w:val="00CF4E15"/>
    <w:rsid w:val="00CF582D"/>
    <w:rsid w:val="00D03450"/>
    <w:rsid w:val="00D052C7"/>
    <w:rsid w:val="00D0761A"/>
    <w:rsid w:val="00D11082"/>
    <w:rsid w:val="00D26DA9"/>
    <w:rsid w:val="00D33E67"/>
    <w:rsid w:val="00D43DD5"/>
    <w:rsid w:val="00D57C4B"/>
    <w:rsid w:val="00D62B65"/>
    <w:rsid w:val="00D90ED8"/>
    <w:rsid w:val="00DC1102"/>
    <w:rsid w:val="00DD1677"/>
    <w:rsid w:val="00E10316"/>
    <w:rsid w:val="00E146B3"/>
    <w:rsid w:val="00E33E64"/>
    <w:rsid w:val="00E40C8A"/>
    <w:rsid w:val="00E60406"/>
    <w:rsid w:val="00E660F0"/>
    <w:rsid w:val="00E72FE6"/>
    <w:rsid w:val="00E77623"/>
    <w:rsid w:val="00EA7B2D"/>
    <w:rsid w:val="00EA7C55"/>
    <w:rsid w:val="00ED0EA1"/>
    <w:rsid w:val="00EE50B6"/>
    <w:rsid w:val="00F12597"/>
    <w:rsid w:val="00F43913"/>
    <w:rsid w:val="00F57697"/>
    <w:rsid w:val="00F7242D"/>
    <w:rsid w:val="00F97564"/>
    <w:rsid w:val="00FB3F71"/>
    <w:rsid w:val="00FB79CD"/>
    <w:rsid w:val="00FC7C7D"/>
    <w:rsid w:val="00FE6A4C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09BE8-3245-4D8C-B0C6-3625D36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1259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4A"/>
  </w:style>
  <w:style w:type="paragraph" w:styleId="Footer">
    <w:name w:val="footer"/>
    <w:basedOn w:val="Normal"/>
    <w:link w:val="FooterChar"/>
    <w:uiPriority w:val="99"/>
    <w:unhideWhenUsed/>
    <w:rsid w:val="0028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4A"/>
  </w:style>
  <w:style w:type="table" w:styleId="TableGrid">
    <w:name w:val="Table Grid"/>
    <w:basedOn w:val="TableNormal"/>
    <w:uiPriority w:val="39"/>
    <w:rsid w:val="002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7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D1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3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53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4E77-DAF0-431D-B2F0-BDA52B61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Ms. Tintin Cetaros</cp:lastModifiedBy>
  <cp:revision>6</cp:revision>
  <cp:lastPrinted>2024-08-10T04:43:00Z</cp:lastPrinted>
  <dcterms:created xsi:type="dcterms:W3CDTF">2025-06-13T07:58:00Z</dcterms:created>
  <dcterms:modified xsi:type="dcterms:W3CDTF">2025-07-29T03:33:00Z</dcterms:modified>
</cp:coreProperties>
</file>